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ГОСУДАРСТВЕННОЙ ПОЛИТИКИ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ЗАЩИТЫ ПРАВ ДЕТЕЙ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декабря 2012 г. N 07-832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государственной политики в сфере защиты прав детей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действий по модернизации общего образования на 2011 - 2015 годы, утвержденным распоряжением Правительства Российской Федерации от 7 сентября 2010 г. N 1507-р, направляет методические </w:t>
      </w:r>
      <w:hyperlink w:anchor="Par2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организации обучения на дому детей-инвалидов с использованием дистанционных образовательных технологий.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Е.А.СИЛЬЯНОВ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Приложение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МЕТОДИЧЕСКИЕ РЕКОМЕНДАЦИИ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ОБУЧЕНИЯ НА ДОМУ ДЕТЕЙ-ИНВАЛИДОВ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ДИСТАНЦИОННЫХ ОБРАЗОВАТЕЛЬНЫХ ТЕХНОЛОГИЙ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24"/>
      <w:bookmarkEnd w:id="3"/>
      <w:r>
        <w:rPr>
          <w:rFonts w:ascii="Calibri" w:hAnsi="Calibri" w:cs="Calibri"/>
        </w:rPr>
        <w:t>1. Введение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равных прав граждан Российской Федерации на получение качественного общего образования невозможно без широкого использования дистанционных образовательных технологий (далее - ДОТ).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 актуально использование ДОТ для детей, которые в силу особенностей своего развития и здоровья не могут посещать школу и нуждаются в обучении на дому.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мероприятия "Развитие дистанционного образования детей-инвалидов" приоритетного национального проекта "Образование" накоплен значительный опыт организации обучения с использованием дистанционных образовательных технологий детей-инвалидов. Настоящие методические рекомендации служат цели обобщить этот опыт.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0"/>
      <w:bookmarkEnd w:id="4"/>
      <w:r>
        <w:rPr>
          <w:rFonts w:ascii="Calibri" w:hAnsi="Calibri" w:cs="Calibri"/>
        </w:rPr>
        <w:t>2. Модели внедрения дистанционных образовательных технологий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сформированы 3 основные модели внедрения ДОТ при обучении детей-инвалидов.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Обучение осуществляется непосредственно в Центре дистанционного обучения (далее - ЦДО). В этом случае обучающиеся зачисляются в ЦДО в порядке, установленном законодательством Российской Федерации в области образования. Обучение детей осуществляется учителями, состоящими в штате ЦДО и работающими здесь по основному месту работы или по совместительству.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Обучение осуществляется по месту жительства детей-инвалидов, а ЦДО осуществляет методическое сопровождение деятельности образовательного учреждения, обучающего детей-инвалидов по месту их жительства.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Обучение происходит на основе совместного учебного плана двух или более образовательных учреждений.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указанных моделей необходимо решение следующих вопросов: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нормативной базы обучения с использованием дистанционных образовательных технологий;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материально-технической базы обучения с использованием дистанционных образовательных технологий;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отработка моделей организации обучения с использованием дистанционных образовательных технологий;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кадров, владеющих методиками обучения с использованием дистанционных образовательных технологий;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методической поддержки преподавателей, работающих в системе обучения с использованием дистанционных образовательных технологий.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3. Нормативная база обучения с использованием дистанционных образовательных технологий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Правовые основы использования ДОТ содержатся в действующем Законе Российской Федерации "Об образовании". </w:t>
      </w: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использования дистанционных образовательных технологий утвержден приказом Министерства образования и науки Российской Федерации "Об использовании дистанционных образовательных технологий" от 6 мая 2005 г. N 137.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Законом Российской Федерации "Об образовании", образовательное учреждение самостоятельно в использовании и совершенствовании методик образовательного процесса и образовательных технологий, в том числе дистанционных образовательных технологий.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дистанционных технологий образовательное учреждение обеспечивает доступ обучающихся, педагогических работников и учебно-вспомогательного персонала к учебно-методическому комплексу, включающему: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учебный план образовательного учреждения;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индивидуальный учебный план каждого обучающегося;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программы учебных предметов с пояснительной запиской об особенностях обучения (дисциплин, учебных курсов);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учебные материалы по учебному предмету (дисциплине, курсу);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комплекты электронных образовательных ресурсов, дистанционных курсов.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приказа Минобрнауки России от 6 мая 2005 г. N 137, дистанционные образовательные технологии могут быть использованы образовательными учреждениями при реализации основных и дополнительных образовательных программ общего образования. </w:t>
      </w:r>
      <w:proofErr w:type="gramStart"/>
      <w:r>
        <w:rPr>
          <w:rFonts w:ascii="Calibri" w:hAnsi="Calibri" w:cs="Calibri"/>
        </w:rPr>
        <w:t>Образовательное учреждение вправе использовать дистанционные образовательные технологии не только при реализации образовательных программ любого уровня, но и при всех формах получения образования или при их сочетании, а также при проведении различных видов учебных, лабораторных и практических занятий, текущего контроля, промежуточной аттестации обучающихся (</w:t>
      </w:r>
      <w:hyperlink r:id="rId9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Порядка использования дистанционных образовательных технологий, утвержденный приказом Минобрнауки России от 6 мая 2005 г. N 137</w:t>
      </w:r>
      <w:proofErr w:type="gramEnd"/>
      <w:r>
        <w:rPr>
          <w:rFonts w:ascii="Calibri" w:hAnsi="Calibri" w:cs="Calibri"/>
        </w:rPr>
        <w:t>). Вне зависимости от формы обучения и формы организации образовательного процесса итоговая аттестация завершается выдачей документа об образовании государственного образца.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имеющейся нормативной базы образовательное учреждение, использующее дистанционные образовательные технологии, должно разработать необходимые локальные нормативные акты, входящие в систему локальных нормативных актов, обеспечивающих деятельность образовательного учреждения. Локальная нормативная база зависит от выбранной модели обучения с использованием ДОТ. Примеры нормативных документов расположены на сайте Центра образования "Технологии обучения".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>4. Формирование материально-технической базы обучения с использованием дистанционных образовательных технологий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Материально-техническая база обучения с использованием ДОТ должна обеспечивать формирование образовательной среды, включающей следующие основные компоненты: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деятельностная;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коммуникативная;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пространственно-предметная.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Деятельностный компонент представляет собой совокупность различных видов деятельности, необходимых для обучения и развития учащихся. Важнейшие из них: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исследовательская деятельность;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проектная деятельность;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творческая деятельность.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Деятельностный компонент предполагает разработку индивидуальных учебных планов, сочетание очной и заочной форм обучения, использование гибкой системы оценивания, включающей самооценку обучающихся, планирование, реализацию и мониторинг включения обучающихся в разные виды учебной деятельности, повышающие их образовательную потребность.</w:t>
      </w:r>
      <w:proofErr w:type="gramEnd"/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Коммуникативный компонент представляет собой пространство межличностного взаимодействия в непосредственной или предметно-опосредованной форме. Наиболее важные элементы коммуникативного компонента: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гибкое сочетание обучения в процессе совместной деятельности и самостоятельного обучения;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партнерство педагога и ученика;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свободная коммуникация всех участников образовательного процесса.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Пространственно-предметный компонент - пространственно-предметные средства, совокупность которых обеспечивает возможность требуемых пространственных действий и поведения субъектов образовательной среды. Наиболее важные из них в части организации обучения с использованием ДОТ средства: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информационная образовательная среда;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индивидуального и коллективного письменного, ауди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визуального онлайн-взаимодействия;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коллективной работы над материалами;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виртуальная</w:t>
      </w:r>
      <w:proofErr w:type="gramEnd"/>
      <w:r>
        <w:rPr>
          <w:rFonts w:ascii="Calibri" w:hAnsi="Calibri" w:cs="Calibri"/>
        </w:rPr>
        <w:t xml:space="preserve"> медиатека, подкасты как средства доставки контента обучающимся и как средства творческого самовыражения обучающихся.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Материально-техническая база обучения с использованием ДОТ включает следующие составляющие: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каналы связи;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 дистанционного обучения, обеспечивающая формирование информационной образовательной среды;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компьютерное оборудование;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периферийное оборудование;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программное обеспечение.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материальной базе обучения с использованием ДОТ во многом связаны с используемыми моделями обучения, однако независимо от используемой модели необходимо обеспечить достаточную пропускную способность каналов связи.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учреждение, реализующее дистанционные образовательные технологии, должно иметь пропускную способность каналов связи не ниже 512 Кбит/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одного пользователя, находящегося в здании, для организации взаимодействия в режиме видео-конференций, и 10 Мбит/с на 100 пользователей, одновременно подключенных к системе электронного дистанционного обучения.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Обучающийся должен иметь возможность использовать канал связи с пропускной способностью не ниже: 512 Кбит/с; для более комфортной связи рекомендовано 1 Мбит/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86"/>
      <w:bookmarkEnd w:id="7"/>
      <w:r>
        <w:rPr>
          <w:rFonts w:ascii="Calibri" w:hAnsi="Calibri" w:cs="Calibri"/>
        </w:rPr>
        <w:t>5. Информационная система обучения с использованием ДОТ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Одно из самых важных направлений деятельности образовательной организации (образовательного учреждения), реализующей обучение с использованием ДОТ, - создание и развитие информационной среды. Создание и развитие информационной среды в свою очередь отвечает требованиям современного образовательного стандарта, в соответствии с которым весь образовательный процесс должен вестись и фиксироваться в информационной среде.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информационной среды осуществляется с помощью программной системы дистанционного обучения (далее - СДО).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помощью системы дистанционного обучения: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разработчики учебных программ: авторы содержания, веб-дизайнер, программист, художник, методисты совместно разрабатывают и размещают содержательный контент;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учитель планирует свою педагогическую деятельность: выбирает из </w:t>
      </w:r>
      <w:proofErr w:type="gramStart"/>
      <w:r>
        <w:rPr>
          <w:rFonts w:ascii="Calibri" w:hAnsi="Calibri" w:cs="Calibri"/>
        </w:rPr>
        <w:t>имеющихся</w:t>
      </w:r>
      <w:proofErr w:type="gramEnd"/>
      <w:r>
        <w:rPr>
          <w:rFonts w:ascii="Calibri" w:hAnsi="Calibri" w:cs="Calibri"/>
        </w:rPr>
        <w:t xml:space="preserve"> или создает простейшие, нужные для обучающихся, ресурсы и задания;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администрация школы, методические службы, органы управления образованием, </w:t>
      </w:r>
      <w:proofErr w:type="gramStart"/>
      <w:r>
        <w:rPr>
          <w:rFonts w:ascii="Calibri" w:hAnsi="Calibri" w:cs="Calibri"/>
        </w:rPr>
        <w:t xml:space="preserve">учителя, обучающиеся и их </w:t>
      </w:r>
      <w:hyperlink r:id="rId10" w:history="1">
        <w:r>
          <w:rPr>
            <w:rFonts w:ascii="Calibri" w:hAnsi="Calibri" w:cs="Calibri"/>
            <w:color w:val="0000FF"/>
          </w:rPr>
          <w:t>законные представители</w:t>
        </w:r>
      </w:hyperlink>
      <w:r>
        <w:rPr>
          <w:rFonts w:ascii="Calibri" w:hAnsi="Calibri" w:cs="Calibri"/>
        </w:rPr>
        <w:t xml:space="preserve"> своевременно могут</w:t>
      </w:r>
      <w:proofErr w:type="gramEnd"/>
      <w:r>
        <w:rPr>
          <w:rFonts w:ascii="Calibri" w:hAnsi="Calibri" w:cs="Calibri"/>
        </w:rPr>
        <w:t xml:space="preserve"> получить полную информацию о ходе учебного процесса, промежуточных и итоговых результатах, благодаря автоматическому фиксированию указанных позиций в информационной среде;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обучающиеся выполняют задания (знакомятся, собирают и организуют информацию, создают мультимедиа образовательные продукты, участвуют в форумах и т.д.), обращаются к учителям за помощью;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учителя выражают свое отношение к работам обучающихся, в виде текстовых или аудио рецензий, модерации форумов, устных он-лайн консультаций;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обучающиеся, их законные представители, учителя, получают дополнительные возможности общения внутри школьного социума, выражая свое мнение, выдвигая предложения и инициативы, фиксируя их в информационной среде;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все результаты деятельности автоматически собираются и хранятся в информационной среде, на их основании формируются портфолио обучающихся и педагогических работников.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с использованием ДОТ невозможно осуществлять без использования СДО, однако СДО не обязательно должна быть установлена в образовательной организации (образовательном учреждении), осуществляющей обучение с использованием ДОТ. Образовательные организации могут использовать доступ к СДО, предоставляемый сторонней организацией. Так, Центр образования "Технологии обучения" предоставлял доступ к своей информационной среде всем участникам мероприятия "Развитие дистанционного образования для детей-инвалидов" приоритетного национального проекта "Образование".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Целесообразно создавать единые центры обеспечения обучения с использованием дистанционных образовательных технологий в субъектах Российской Федерации.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Информационная система обучения с использованием ДОТ должна соответствовать следующим требованиям: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обеспечивать управление содержанием образования, осуществлять учебное взаимодействие "учитель - ученик";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обеспечивать прозрачность образовательного процесса для администрации, педагогов, учащихся, родителей, органов управления образованием;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обеспечивать формирование и корректировку индивидуальных учебных планов учащихся;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формировать электронное расписание и доставлять его каждому участнику образовательного процесса через образовательный портал;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вести учет результатов образовательного процесса в электронной форме (портфолио и электронный журнал);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вести электронные дневники.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Возможности системы электронного дистанционного обучения непосредственно влияют на эффективность обучения с использованием ДОТ. Используемая система должна удовлетворять описанным ниже требованиям по управлению курсами: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разработчик курса должен иметь полный контроль над курсом: изменение настроек, правка содержания, обучение;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учитель должен иметь все возможности по организации обучения, без возможности изменять контент курса (при необходимости внести изменения, например, добавить </w:t>
      </w:r>
      <w:r>
        <w:rPr>
          <w:rFonts w:ascii="Calibri" w:hAnsi="Calibri" w:cs="Calibri"/>
        </w:rPr>
        <w:lastRenderedPageBreak/>
        <w:t>индивидуальное задание для учащихся, учитель обращается к разработчику курса);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должна быть обеспечена возможность загрузки </w:t>
      </w:r>
      <w:proofErr w:type="gramStart"/>
      <w:r>
        <w:rPr>
          <w:rFonts w:ascii="Calibri" w:hAnsi="Calibri" w:cs="Calibri"/>
        </w:rPr>
        <w:t>курсов</w:t>
      </w:r>
      <w:proofErr w:type="gramEnd"/>
      <w:r>
        <w:rPr>
          <w:rFonts w:ascii="Calibri" w:hAnsi="Calibri" w:cs="Calibri"/>
        </w:rPr>
        <w:t xml:space="preserve"> в том числе в формате СДО "Moodle";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должна быть обеспечена возможность включения в курс большого набора различных элементов: ресурсов, форумов, тестов, заданий, глоссариев, опросов, анкет, чатов, лекций, семинаров, wiki, баз данных, SCORM-объектов, виртуальной белой доски, редактора "ленты времени", построения схем и др.;</w:t>
      </w:r>
      <w:proofErr w:type="gramEnd"/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должна быть обеспечена удобная возможность редактирования текстовых областей с помощью встроенного HTML-редактора;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должны быть предоставлены различные способы оценивания работы обучающихся с возможностью создания собственных шкал для критериального оценивания результатов обучения;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все оценки должны собираться в единый журнал, содержащий удобные механизмы для подведения итогов, создания и использования различных отчетов, импорта и экспорта оценок;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должна быть встроена удобная система учета и отслеживания активности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позволяющая в любой момент увидеть полную картину как участия в курсе в целом, так и детальную информацию по каждому элементу курса;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должна быть интегрирована электронная почта, позволяющая отправлять копии сообщений в форумах, отзывы и комментарии </w:t>
      </w:r>
      <w:proofErr w:type="gramStart"/>
      <w:r>
        <w:rPr>
          <w:rFonts w:ascii="Calibri" w:hAnsi="Calibri" w:cs="Calibri"/>
        </w:rPr>
        <w:t>учителей</w:t>
      </w:r>
      <w:proofErr w:type="gramEnd"/>
      <w:r>
        <w:rPr>
          <w:rFonts w:ascii="Calibri" w:hAnsi="Calibri" w:cs="Calibri"/>
        </w:rPr>
        <w:t xml:space="preserve"> и другую учебную информацию.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Информационная система дистанционного обучения должна поддерживать отображение любого электронного содержания, хранящегося как локально, так и на любом внешнем сайте.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19"/>
      <w:bookmarkEnd w:id="8"/>
      <w:r>
        <w:rPr>
          <w:rFonts w:ascii="Calibri" w:hAnsi="Calibri" w:cs="Calibri"/>
        </w:rPr>
        <w:t>6. Компьютерное оборудование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Обучение с использованием ДОТ не предъявляет высоких требований к компьютерному оборудованию, критические параметры - надежность и стоимость владения. В общем случае могут использоваться практически любые достаточно современные компьютеры с установленной операционной системой. Необходимым минимальным условием является наличие </w:t>
      </w:r>
      <w:proofErr w:type="gramStart"/>
      <w:r>
        <w:rPr>
          <w:rFonts w:ascii="Calibri" w:hAnsi="Calibri" w:cs="Calibri"/>
        </w:rPr>
        <w:t>интернет-браузера</w:t>
      </w:r>
      <w:proofErr w:type="gramEnd"/>
      <w:r>
        <w:rPr>
          <w:rFonts w:ascii="Calibri" w:hAnsi="Calibri" w:cs="Calibri"/>
        </w:rPr>
        <w:t xml:space="preserve"> и подключения к сети Интернет.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компьютере также должен быть установлен комплект программного обеспечения. Для работы с использованием аудиоканала, в том числе аудиоконференций, необходимо наличие микрофона и динамиков (наушников). При использовании видеоконференций дополнительно необходимо наличие веб-камеры. Указанным требованиям соответствуют практически все современные мобильные компьютеры.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одинаковые требования предъявляются как к компьютеру ученика, так и к компьютеру учителя. Место расположения компьютеров учителей и обучающихся зависит от используемой модели электронного дистанционного обучения.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высокие требования могут быть предъявлены к компьютеру разработчика курсов.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26"/>
      <w:bookmarkEnd w:id="9"/>
      <w:r>
        <w:rPr>
          <w:rFonts w:ascii="Calibri" w:hAnsi="Calibri" w:cs="Calibri"/>
        </w:rPr>
        <w:t>7. Периферийное оборудование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Значительно увеличивает возможность </w:t>
      </w:r>
      <w:proofErr w:type="gramStart"/>
      <w:r>
        <w:rPr>
          <w:rFonts w:ascii="Calibri" w:hAnsi="Calibri" w:cs="Calibri"/>
        </w:rPr>
        <w:t>обучения по ряду</w:t>
      </w:r>
      <w:proofErr w:type="gramEnd"/>
      <w:r>
        <w:rPr>
          <w:rFonts w:ascii="Calibri" w:hAnsi="Calibri" w:cs="Calibri"/>
        </w:rPr>
        <w:t xml:space="preserve"> предметов наличие периферийного оборудования. К необходимому периферийному оборудованию, активно используемому в общем образовании, необходимо отнести: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периферийное оборудование общего назначения: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веб-камера;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принтер;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сканер;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цифровой фотоаппарат;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цифровая видеокамера;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специализированное оборудование, используемое при изучении отдельных предметов: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веб-камера с возможностями большого увеличения (цифровой микроскоп);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комплекты цифровых датчиков для физики, химии и биологии;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графический планшет;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программируемые конструкторы;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музыкальная клавиатура;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периферийное оборудование, адаптирующее компьютер под физические особенности </w:t>
      </w:r>
      <w:proofErr w:type="gramStart"/>
      <w:r>
        <w:rPr>
          <w:rFonts w:ascii="Calibri" w:hAnsi="Calibri" w:cs="Calibri"/>
        </w:rPr>
        <w:t>обучающегося</w:t>
      </w:r>
      <w:proofErr w:type="gramEnd"/>
      <w:r>
        <w:rPr>
          <w:rFonts w:ascii="Calibri" w:hAnsi="Calibri" w:cs="Calibri"/>
        </w:rPr>
        <w:t>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специализированные мыши (роллеры, джойстики, ножные и головные мыши и т.п.);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специализированные клавиатуры (увеличенные или уменьшенные в размере, с крупным контрастным изображением символов, экранные и т.п.).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расположения периферийного оборудования учителей и обучающихся зависит от используемой модели электронного дистанционного обучения.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46"/>
      <w:bookmarkEnd w:id="10"/>
      <w:r>
        <w:rPr>
          <w:rFonts w:ascii="Calibri" w:hAnsi="Calibri" w:cs="Calibri"/>
        </w:rPr>
        <w:t>8. Программное обеспечение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компьютерах учителей и обучающихся при использовании дистанционных образовательных технологий должно быть установлено как минимум то же программное обеспечение, которое используется при очном обучении. Данное программное обеспечение должно включать: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информационные инструменты в соответствии с возрастом </w:t>
      </w:r>
      <w:proofErr w:type="gramStart"/>
      <w:r>
        <w:rPr>
          <w:rFonts w:ascii="Calibri" w:hAnsi="Calibri" w:cs="Calibri"/>
        </w:rPr>
        <w:t>обучающего</w:t>
      </w:r>
      <w:proofErr w:type="gramEnd"/>
      <w:r>
        <w:rPr>
          <w:rFonts w:ascii="Calibri" w:hAnsi="Calibri" w:cs="Calibri"/>
        </w:rPr>
        <w:t>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общего назначения (текстовый редактор, редактор презентаций, графические редакторы и т.д.);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специализированные (конструкторские творческие среды, виртуальные лаборатории);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информационные источники;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комплекты ЭОР к используемым учебникам.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Поскольку обучение с использованием дистанционных образовательных технологий требует интенсивного использования компьютера, необходимо особое внимание уделить умению осуществлять десятипальцевый "слепой" компьютерный ввод текста всеми участниками образовательного процесса - как учащимися, так и учителями.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Обучающиеся, начиная с первого класса, должны одновременно осваивать письмо на бумаге и на компьютере и к концу "букварного" периода должны владеть техникой десятипальцевого "слепого" компьютерного ввода. Для учащихся других классов должен быть организован отдельный модуль по обучению десятипальцевому вводу текста, а педагоги на первом этапе должны обращать внимание на способ набора текстов учащимися.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педагогических работников, ведущих обучение с использованием дистанционных образовательных технологий, должен быть организован отдельный модуль по обучению десятипальцевому "слепому" компьютерному вводу.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58"/>
      <w:bookmarkEnd w:id="11"/>
      <w:r>
        <w:rPr>
          <w:rFonts w:ascii="Calibri" w:hAnsi="Calibri" w:cs="Calibri"/>
        </w:rPr>
        <w:t>9. Подготовка кадров, владеющих методиками обучения с использованием ДОТ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широкого использования различных моделей обучения с использованием ДОТ необходимо уделить большое внимание подготовке кадров. При этом подготовка кадров должна охватывать технологические, методические и психологические аспекты обучения, учитывать особенности различных моделей обучения с использованием ДОТ. Особенно это касается педагогов, работающих с детьми-инвалидами. В данном случае должны рассматриваться специфические особенности обучения - в зависимости от имеющихся ограничений возможностей здоровья.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квалификации педагогов, предполагающих осуществлять обучение с использованием дистанционных образовательных технологий, целесообразно вести с использованием системы дистанционного обучения, в которой в дальнейшем педагогам предстоит работать. Курсы повышения квалификации должны быть построены таким образом, чтобы часть времени слушатели обучались очно, а часть - с использованием дистанционных технологий.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обучения учителя должны обладать необходимыми знаниями: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 особенностях психофизического развития детей, относящихся к разным педагогическим группам;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области методик, технологий, подходов в организации образовательного процесса для </w:t>
      </w:r>
      <w:r>
        <w:rPr>
          <w:rFonts w:ascii="Calibri" w:hAnsi="Calibri" w:cs="Calibri"/>
        </w:rPr>
        <w:lastRenderedPageBreak/>
        <w:t>детей, относящихся к разным педагогическим группам;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специфическом инструментарии и возможностях, позволяющих технически осуществлять процесс обучения с использованием ДОТ.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повышения квалификации педагогов, использующих дистанционные образовательные технологии, должно состоять из следующих блоков: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технологические основы обучения с использованием дистанционных образовательных технологий;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педагогические и дидактические основы обучения с использованием дистанционных образовательных технологий;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методика преподавания отдельных предметов с использованием дистанционных образовательных технологий;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специфические аспекты обучения с использованием дистанционных образовательных технологий различных целевых групп обучающихся.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повышения квалификации для каждого обучающегося (группы обучающихся) должна состоять из общих для всех инвариантных модулей и вариативных, связанных с предметной специализацией педагогов и целевой аудиторией, которую планирует обучать педагог по окончании курсовой подготовки. Также вариативные модули должны рассматривать специфику различных моделей обучения с использованием ДОТ.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Инвариантные модули: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технологические вопросы использования систем дистанционного обучения при реализации ДОТ;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педагогические и дидактические основы обучения с использованием ДОТ.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Возможные вариативные модули: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методика преподавания отдельных предметов (в соответствии со списком предметов);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специфические аспекты обучения с использованием ДОТ различных целевых групп обучающихся;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специфические аспекты различных моделей обучения с использованием ДОТ.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Акцентирование обучения на информационных технологиях связано с умениями учителя использовать средства информационных технологий в качестве основного инструмента обучения. В результате обучения работники образовательных учреждений должны обладать технологическими умениями, которые можно объединить в группы: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умение организовать собственную работу на компьютере;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умение выбрать и использовать локальные приложения на компьютере для решения педагогических задач, как собственных, так и при взаимодействии с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>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умение использовать периферийное оборудование до степени свободы, позволяющей помочь в вопросах его использования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>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умение привлекать возможности информационных объектов, находящихся на внешних интернет-сайтах (электронные библиотеки и словари, информационные ресурсы, специализированные по предметной направленности сайты, информацию, размещенную на образовательных порталах и т.п.);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умение организовывать собственную деятельность и деятельность учащихся в информационной среде;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программ для организации онлайн взаимодействия (взаимодействия в реальном времени): видеоконференций, аудиоконференций, чата;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умение эффективно использовать возможности информационной системы дистанционного обучения как основного инструмента организации обучения с использованием ДОТ;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электронного документооборота.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"Педагогические и дидактические основы обучения с использованием дистанционных технологий" направлен на выявление различий между очным уроком в классе и уроком с использованием ДОТ, в нем должны быть определены основные положения, определяющие содержание, организационные формы и методы учебного процесса в соответствии с его общими целями и закономерностями.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вариативном блоке по методике преподавания содержание определяется для каждого учебного предмета или предметной области отдельно. Изучаются специфика преподавания </w:t>
      </w:r>
      <w:r>
        <w:rPr>
          <w:rFonts w:ascii="Calibri" w:hAnsi="Calibri" w:cs="Calibri"/>
        </w:rPr>
        <w:lastRenderedPageBreak/>
        <w:t>предмета с использованием дистанционных технологий, рассматриваются и подвергаются анализу дистанционные курсы, электронные образовательные ресурсы по предмету, обсуждаются различные способы преподавания предмета.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вариативного блока "Специфические аспекты обучения с использованием дистанционных технологий различных целевых групп обучающихся" определяется особенностями обучающихся.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92"/>
      <w:bookmarkEnd w:id="12"/>
      <w:r>
        <w:rPr>
          <w:rFonts w:ascii="Calibri" w:hAnsi="Calibri" w:cs="Calibri"/>
        </w:rPr>
        <w:t>10. Обеспечение методической поддержки преподавателей, работающих в системе электронного дистанционного обучения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эффективного внедрения различных моделей обучения с использованием ДОТ, кроме подготовки кадров, необходимо уделить большое внимание вопросам постоянной методической и консультационной поддержки преподавателей. Методическая и консультационная поддержка так же, как и обучение педагогов, должна охватывать технологические, методические и психологические аспекты обучения с использованием ДОТ, учитывать особенности различных моделей такого обучения.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Методическую и консультационную поддержку педагогов, осуществляющих обучение с использованием дистанционных образовательных технологий, целесообразно вести с использованием сходной системы дистанционного обучения, в которой работают педагоги.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методической поддержки также целесообразно использовать Интернет-ресурсы организаций, занимающихся повышением квалификации (переподготовкой) педагогических кадров и социальных педагогических сетей.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98"/>
      <w:bookmarkEnd w:id="13"/>
      <w:r>
        <w:rPr>
          <w:rFonts w:ascii="Calibri" w:hAnsi="Calibri" w:cs="Calibri"/>
        </w:rPr>
        <w:t>11. Организация обучения детей-инвалидов с использованием дистанционных образовательных технологий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детей-инвалидов возможна реализация основных образовательных программ посредством дистанционных образовательных технологий, за исключением промежуточной и итоговой аттестации. Организация обучения на основе использования ДОТ позволяет гибко учитывать личностные особенности и цели ученика, выстраивать его индивидуальную образовательную траекторию.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учеников в виртуальных классах происходит при удаленности друг от друга практически всех субъектов образования. Меняется роль и место всех основных образовательных компонентов традиционного образования: целей, содержания, форм, критериев оценки обучения. Чтобы реализовать эти возможности, требуется высокопрофессиональная координация обучения со стороны всех участников образовательного процесса, работающих в определенной и отлаженной педагогической системе.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опыта показывает, что, в основном, в образовательной практике распространение получили две основные модели организации обучения с использованием ДОТ: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Образовательная организация (образовательное учреждение) полностью берет на себя все функции по организации процесса обучения с использованием ДОТ, включая создание необходимой инфраструктуры (техническое сопровождение образовательного процесса, создание и функционирование центра обработки вызовов, инженерной службы, создание учебных материалов, методическое сопровождение образовательного процесса и пр.).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Образовательный процесс на основе использования дистанционных образовательных технологий осуществляется на базе образовательных организаций (образовательных учреждений), а вся необходимая инфраструктура (техническое сопровождение образовательного процесса, создание и функционирование центра обработки вызовов, инженерной службы, создание учебных материалов, методическое сопровождение образовательного процесса и пр.) выделена и осуществляется специально созданной для этой цели организацией.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из перечисленных моделей имеет свои особенности и условия функционирования. Так, необходимым условием функционирования первой модели является наличие большого количества учащихся (особенно в условиях перехода на подушевое финансирование образовательных учреждений).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второй модели органы управления образованием должны предусмотреть выделение средств на содержание центра.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Перечисленные модели дистанционного обучения не исключают других их возможных комбинаций и могут представлять собой как отдельные образовательные направления, так и динамически развивающуюся совокупность очных и с использованием ДОТ образовательных процессов.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Соответственно перечисленным моделям дистанционного обучения устанавливаются цели, содержание, организационная структура, формы и методы обучения, система диагностики и оценки результатов. В каждом случае выстраивается своя система дистанционной деятельности учебного учреждения, определяется концепция образовательного сайта и его развития. Выбираемая модель обучения с использованием ДОТ позволяет организаторам учебного процесса планировать соотношение между очным и дистанционным обучением в динамике его развития, с учетом особенностей функционирования образовательного учреждения, анализа образовательных потребностей учащихся, кадрового потенциала и других составляющих.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дополнительных образовательных программ дистанционные образовательные технологии могут использоваться по усмотрению образовательной организации частично или в полном объеме.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Обязательным условием является наличие у образовательной организации имеющих необходимую подготовку педагогических работников и учебно-вспомогательного персонала, учебно-методической документации (на бумажном и электронном носителях) и доступа к электронным образовательным и информационным ресурсам, необходимым для качественного освоения соответствующей образовательной программы.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 формы доступа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к электронным образовательным и информационным ресурсам при освоении образовательной программы определяется локальным актом образовательной организации.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Эффективность обучения с использованием ДОТ достигается путем наиболее полного и точного согласования требований образовательного стандарта и возможностей обучающегося. Учитываются все временные и территориальные ограничения, с которыми сталкиваются учитель и ученик. Обычно обучение проводится с использованием нескольких средств общения одновременно, что позволяет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не только хорошо осваивать учебный материал, но и знакомиться в процессе обучения с новейшими достижениями и разработками в соответствующих областях знаний. Кроме того, ученики обеспечены возможностью своевременно связаться с учителем в процессе обучения, задать вопрос, получить консультацию по непонятому разделу. А учителю информационная учебная среда позволяет легко реализовать постоянный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учебной деятельностью ученика, что просто вынуждает того работать равномерно, без скачков и авралов, а значит, эффективно. В автоматизированной системе дистанционного обучения контроль приобретаемых знаний может быть очень детальным и практически постоянным.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обучение с использованием ДОТ позволяет осуществлять постоянный контакт обучающегося не только с учителем, но и с другими обучающимися, а значит, могут быть реализованы групповые работы (практикумы, проекты), что формирует у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навык командной работы. Хотя ДОТ предполагают расположение участников образовательного процесса на разных территориях, многие обучающиеся подтверждают, что получают намного больше индивидуального внимания и возможностей взаимодействовать с учителем и соучениками, чем это было возможно в обычных условиях. </w:t>
      </w:r>
      <w:proofErr w:type="gramStart"/>
      <w:r>
        <w:rPr>
          <w:rFonts w:ascii="Calibri" w:hAnsi="Calibri" w:cs="Calibri"/>
        </w:rPr>
        <w:t>Учителя своевременно отвечают на вопросы и регулярно оценивают работу обучающихся, а обучающиеся имеют множество возможностей для взаимодействия друг с другом.</w:t>
      </w:r>
      <w:proofErr w:type="gramEnd"/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Таким образом, дистанционные образовательные технологии дают возможность организовать обучение обучающихся в удобное время и в удобном месте, в соответствии с индивидуальными особенностями, по индивидуальному расписанию (особенно важно для лиц с ограниченными возможностями передвижения (состояние здоровья)).</w:t>
      </w:r>
      <w:proofErr w:type="gramEnd"/>
      <w:r>
        <w:rPr>
          <w:rFonts w:ascii="Calibri" w:hAnsi="Calibri" w:cs="Calibri"/>
        </w:rPr>
        <w:t xml:space="preserve"> Использование средств электронного контроля знаний повышает объективность и независимость оценок. Наряду с обучением происходит дополнительное углубленное освоение персонального компьютера и средств коммуникаций.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обучения с использованием дистанционных образовательных технологий </w:t>
      </w:r>
      <w:r>
        <w:rPr>
          <w:rFonts w:ascii="Calibri" w:hAnsi="Calibri" w:cs="Calibri"/>
        </w:rPr>
        <w:lastRenderedPageBreak/>
        <w:t xml:space="preserve">приводит к появлению новых возможностей для реализации проблемно-поисковой и проектной деятельности обучающихся, стимулирует развитие самостоятельности в организации деятельности. Обучающиеся приобретают не только новые информационные компетенции, необходимые для успеха в любой деятельности, но и пополняют перечень навыков и компетенций, относящихся к социально </w:t>
      </w:r>
      <w:proofErr w:type="gramStart"/>
      <w:r>
        <w:rPr>
          <w:rFonts w:ascii="Calibri" w:hAnsi="Calibri" w:cs="Calibri"/>
        </w:rPr>
        <w:t>значимым</w:t>
      </w:r>
      <w:proofErr w:type="gramEnd"/>
      <w:r>
        <w:rPr>
          <w:rFonts w:ascii="Calibri" w:hAnsi="Calibri" w:cs="Calibri"/>
        </w:rPr>
        <w:t>, определяющим дальнейшую успешность человека во всех сферах его жизнедеятельности.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обучения с использованием ДОТ важно соблюдать принцип оптимального сочетания очных и дистанционных форм деятельности учащихся с учетом их индивидуальных возможностей, образовательных потребностей.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мнению специалистов, рациональная пропорция включения ДОТ в традиционное обучение составляет 70 - 80% учебного плана, в зависимости от специализированной темы каждого курса. Обучение на основе взаимодействия в полностью синхронном режиме предполагает организацию основных учебных занятий (уроков), а также проведение всех дополнительных видов занятий (консультаций и др.) только в режиме реального времени, т.е. имитирующих традиционный учебный процесс. Реализация обучения с использованием ДОТ требует выполнения ряда условий: организационных (все в одно и то же время), технических (наличие веб-камер, скорость подключения к Интернету), при условии выполнения которых учебный процесс может быть организован полностью в дистанционном режиме и соответствовать всем требованиям качественной организации образовательного процесса. Идеальный формат обучения - это комплексный формат обучения (blended education), при котором обучение с использованием ДОТ сочетается с очным обучением и практическими занятиями.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Соотношение объема проведенных учебных, лабораторных и практических занятий с использованием дистанционных образовательных технологий или путем непосредственного взаимодействия педагогического работника с обучающимся является исключительной прерогативой образовательной организации (образовательного учреждения) и определяется им с учетом индивидуальных особенностей и потребностей ученика (группы).</w:t>
      </w:r>
      <w:proofErr w:type="gramEnd"/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приложениях представлен примерный учебный план образовательной организации (образовательного учреждения), использующей ДОТ, а также индивидуальные учебные планы учащихся.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221"/>
      <w:bookmarkEnd w:id="14"/>
      <w:r>
        <w:rPr>
          <w:rFonts w:ascii="Calibri" w:hAnsi="Calibri" w:cs="Calibri"/>
        </w:rPr>
        <w:t>12. Выработка механизмов материального стимулирования работников образовательных учреждений, использующих ДОТ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настоящее время формирование системы оплаты труда учителей в образовательных учреждениях общего образования различного типа и вида происходит на основе Модельной методики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учреждений, реализующих программы начального общего, основного общего, среднего (полного) общего образования (</w:t>
      </w:r>
      <w:hyperlink r:id="rId11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Минобрнауки России от 13 сентября 2006 г. N АФ-213/03</w:t>
      </w:r>
      <w:proofErr w:type="gramEnd"/>
      <w:r>
        <w:rPr>
          <w:rFonts w:ascii="Calibri" w:hAnsi="Calibri" w:cs="Calibri"/>
        </w:rPr>
        <w:t xml:space="preserve"> "</w:t>
      </w:r>
      <w:proofErr w:type="gramStart"/>
      <w:r>
        <w:rPr>
          <w:rFonts w:ascii="Calibri" w:hAnsi="Calibri" w:cs="Calibri"/>
        </w:rPr>
        <w:t>О подготовке и направлении модельных методик").</w:t>
      </w:r>
      <w:proofErr w:type="gramEnd"/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указанной Модельной методике сформирована общая нормативная база системы оплаты труда учителей, но отсутствует механизм учета специфики обучения детей-инвалидов с использованием дистанционных технологий обучения. Так, весовое соотношение в фонде оплаты труда доли педагогического персонала (как основного персонала, непосредственно осуществляющего учебный процесс) и доли иного персонала общеобразовательного учреждения рекомендовано устанавливать в пропорции 70% к 30%.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образовательных учреждения, реализующих образовательные программы обучения детей-инвалидов с использованием ДОТ, это соотношение должно быть другим, так как данные образовательные учреждения или их структурные подразделения создавались с целью предоставления возможности детям-инвалидам, не имеющим возможности обучаться в условиях классов общеобразовательных школ, получить в адекватных их физическим особенностям условиях образование в пределах государственных стандартов.</w:t>
      </w:r>
      <w:proofErr w:type="gramEnd"/>
      <w:r>
        <w:rPr>
          <w:rFonts w:ascii="Calibri" w:hAnsi="Calibri" w:cs="Calibri"/>
        </w:rPr>
        <w:t xml:space="preserve"> Основное отличие этих образовательных учреждений от обычных общеобразовательных школ кроется в специфике образовательных технологий.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Численность педагогов, реализующих общеобразовательные программы в этих учреждениях, составляет 50 - 60% от численности других участвующих в образовательном процессе специалистов: педагоги-психологи, психологи, социальные педагоги, специалисты по информационно-коммуникационным технологиям, логопеды, дефектологи, медицинские работники, инженеры, техники и др.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организации стабильного и качественного образовательного процесса требуется обеспечение комплексного сопровождения деятельности учителей. При этом разделение ролей обучающего как преподавателя, представляющего изучаемое предметное содержание, и как консультанта и наставника (тьютора), направляющего самостоятельное изучение посредством двухстороннего дидактического общения (диалога), осуществляется большей частью асинхронно. Поддержка тьютора заключается в том, чтобы адаптировать изучение этих материалов к индивидуальным потребностям и возможностям обучающихся и выполнять функции аттестации, методического консультирования по предмету, наставничества и психологической поддержки, профессиональной ориентации и консультирования по вопросам индивидуального учебного плана, мониторинга качества образования.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Помимо реализации общеобразовательных целей и задач данные образовательные учреждения одновременно решают и специальные задачи коррекционного характера, обеспечивающие обучение, воспитание, социальную адаптацию и интеграцию в обществе больных детей, которые по состоянию здоровья не могут систематически посещать занятия в школе.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Поскольку в образовательный процесс такого учреждения активно вовлечены все его службы, соотношение основной и сопровождающей деятельности существенно меняется, а вклад "иного персонала" в результатах образовательной деятельности и, соответственно, в фонде оплаты труда существенно возрастает.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изложенным весовое соотношение в фонде оплаты труда доли педагогического персонала, непосредственно осуществляющего учебный процесс по дистанционным технологиям, и доли иного персонала целесообразно определять в пропорции не менее чем 60% к 40%.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невозможности осуществлять воспитание и обучение детей-инвалидов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дому. </w:t>
      </w:r>
      <w:proofErr w:type="gramStart"/>
      <w:r>
        <w:rPr>
          <w:rFonts w:ascii="Calibri" w:hAnsi="Calibri" w:cs="Calibri"/>
        </w:rPr>
        <w:t>Порядок воспитания и обучение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 (законных представителей) обеспечивают обучение этих детей на дому (</w:t>
      </w:r>
      <w:hyperlink r:id="rId12" w:history="1">
        <w:r>
          <w:rPr>
            <w:rFonts w:ascii="Calibri" w:hAnsi="Calibri" w:cs="Calibri"/>
            <w:color w:val="0000FF"/>
          </w:rPr>
          <w:t>статья 18</w:t>
        </w:r>
      </w:hyperlink>
      <w:r>
        <w:rPr>
          <w:rFonts w:ascii="Calibri" w:hAnsi="Calibri" w:cs="Calibri"/>
        </w:rPr>
        <w:t xml:space="preserve"> Федерального закона от 24 ноября 1995 г. N 181 "О социальной защите инвалидов в Российской Федерации").</w:t>
      </w:r>
      <w:proofErr w:type="gramEnd"/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образования в образовательных учреждениях, работающих с детьми-инвалидами по дистанционным технологиям, определяется образовательными программами, принимаемыми и реализуемыми образовательными учреждениями на основании примерных образовательных программ, подготовленных Министерством образования Российской Федерации, в соответствии с государственными стандартами.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этих условиях наиболее оптимальной, а иногда и единственно возможной является индивидуальная форма обучения. Необходимо предусмотреть и иные формы обучения - классно-урочную (при наличии 8 человек одного класса), групповую (до 4 человек).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обучения определяются Педагогическим советом общеобразовательного учреждения в соответствии с медицинскими показаниями для каждого отдельного предмета. Занятия могут организовываться как в условиях помещений школы, так и на дому у ребенка.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основном, в образовательных учреждениях или их структурных подразделениях образовательный процесс с детьми-инвалидами по дистанционным образовательным технологиям осуществляется в классе с наполняемостью 1 обучающегося, что предполагает и расчет соответствующего норматива бюджетного финансирования.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 финансирования для обучения детей-инвалидов при использовании дистанционных образовательных технологий, который обеспечит им возможность получать </w:t>
      </w:r>
      <w:r>
        <w:rPr>
          <w:rFonts w:ascii="Calibri" w:hAnsi="Calibri" w:cs="Calibri"/>
        </w:rPr>
        <w:lastRenderedPageBreak/>
        <w:t>образование в соответствии с федеральным базисным учебным планом, должен соответствовать коэффициенту 8 - 12 по отношению к финансовому нормативу для обучения обычного обучающегося в общеобразовательной школе.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образовательной программы в условиях дистанционных образовательных технологий осуществляется на основе индивидуального учебного плана обучающегося, и обучение обучающегося должно проводиться с учетом его возможностей, со скоростью, удобной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>, должно быть индивидуально направленным. Обучающийся волен распоряжаться своим обучением в соответствии с обстоятельствами, он не связан жесткими механизмами управления учреждением, что позволяет обучающемуся начинать изучение материала в удобное для него время, при необходимости прерывать обучение, т.е. изучать материал со скоростью, которая ему под силу.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Данному положению должна соответствовать и организация труда учителей и иных категорий персонала, вовлеченных в образовательный процесс.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Механизмы мотивирования перехода на новые подходы к предоставлению образовательных услуг целесообразно рассматривать с точки зрения разных субъектов системы образования, на которых воздействуют эти механизмы.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Выделим двух основных субъектов, которые могут быть мотивированы к переходу на новые подходы к предоставлению образовательных услуг: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учитель, преподающий с использованием дистанционных технологий;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образовательное учреждение, в котором реализуются общеобразовательные программы с использованием дистанционных технологий, в том числе для детей-инвалидов.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Привлекательность использования дистанционных технологий в рамках реализации общеобразовательных программ для учителей будет определяться следующим: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Преподавание с использованием дистанционных технологий может выступать в качестве дополнительного источника дохода для учителей, работающих в общеобразовательных учреждениях, - за счет увеличения численности обучающихся.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Преподавание с использованием дистанционных технологий представляет собой иные условия труда, чем при реализации образовательных программ в обычном режиме, которые могут быть более привлекательными для учителей (это занятия с учащимися, которые в большей степени ответственны за результаты учебного процесса, при применении дистанционных технологий не возникает необходимости следить за поведением обучающихся и т.п.).</w:t>
      </w:r>
      <w:proofErr w:type="gramEnd"/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Возможность одновременного обучения большего числа обучающихся при тех же трудовых издержках на урочную деятельность. Большая оплата труда, чем при реализации программы в обычном режиме, будет обусловлена за счет большей трудоемкости, оплачиваемой дополнительно, за счет доплат за проверку домашних работ ("проверку тетрадей") и других видов деятельности, осуществляемых в отношении каждого учащегося индивидуально.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освоении учителем специфики преподавания с использованием дистанционных технологий происходит повышение квалификационного уровня учителя (расширяется набор имеющихся компетенций), следовательно, больше возможностей для успешного трудоустройства.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 счет освоения учителем специфики преподавания с использованием дистанционных технологий увеличиваются возможности ведения внебюджетной дистанционной педагогической деятельности (в том числе за счет увеличения потенциальных потребителей образовательных услуг) и повышения за счет этого уровня доходов.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общеобразовательных учреждений использование в образовательном процессе дистанционных образовательных технологий будет привлекательно за счет следующих механизмов: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внедрение дистанционных технологий в образовательный процесс будет способствовать повышению квалификационного уровня учителей и, как следствие, росту имиджа учреждения и увеличению численности обучающихся (обучаемых как в традиционной форме, так и с помощью дистанционных образовательных технологий);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использование дистанционных технологий будет связано с улучшением технического оснащения общеобразовательного учреждения (за счет дополнительных средств, выделяемых учредителем на создание условий для реализации образовательных программ с использованием дистанционных технологий);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увеличение финансовых ресурсов, поступающих в общеобразовательное учреждение, будет связано как с оплатой за обучение дополнительных обучающихся с использованием дистанционных образовательных технологий, так и возможного увеличения количества обучающихся, обучаемых в традиционной форме (особенно в городской местности);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использование дистанционных технологий в образовательном процессе общеобразовательного учреждения может способствовать развитию или совершенствованию работы методической службы на базе этого учреждения. В том числе могут оказываться услуги по повышению квалификации учителей других общеобразовательных учреждений, в частности с использованием дистанционных технологий;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переходе на использование дистанционных технологий в образовательном процессе возможно появление собственных электронных пособий, обучающих материалов и т.п., а также появление возможности реализации этих пособий и получения дополнительных финансовых средств.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Любая система оплаты труда работников образовательных учреждений является составной частью общей системы финансирования, а также системы управления и нормативно-правового обеспечения образовательной деятельности. Поэтому невозможно разрабатывать систему оплаты труда без прояснения общих принципов финансирования реализации общеобразовательных программ с использованием ДОТ, управления этими программами и нормативного обеспечения образовательной деятельности с использованием дистанционных образовательных технологий.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261"/>
      <w:bookmarkEnd w:id="15"/>
      <w:r>
        <w:rPr>
          <w:rFonts w:ascii="Calibri" w:hAnsi="Calibri" w:cs="Calibri"/>
        </w:rPr>
        <w:t>Приложение 1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ПРИМЕРНЫЙ УЧЕБНЫЙ ПЛАН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ОРГАНИЗАЦИИ, ИСПОЛЬЗУЮЩЕЙ ДОТ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266"/>
      <w:bookmarkEnd w:id="16"/>
      <w:r>
        <w:rPr>
          <w:rFonts w:ascii="Calibri" w:hAnsi="Calibri" w:cs="Calibri"/>
        </w:rPr>
        <w:t>1. Общие положения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федеральных государственных образовательных стандартах общего образования см. </w:t>
      </w:r>
      <w:hyperlink r:id="rId13" w:history="1">
        <w:r>
          <w:rPr>
            <w:rFonts w:ascii="Calibri" w:hAnsi="Calibri" w:cs="Calibri"/>
            <w:color w:val="0000FF"/>
          </w:rPr>
          <w:t>Справочную информацию</w:t>
        </w:r>
      </w:hyperlink>
      <w:r>
        <w:rPr>
          <w:rFonts w:ascii="Calibri" w:hAnsi="Calibri" w:cs="Calibri"/>
        </w:rPr>
        <w:t>.</w:t>
      </w:r>
    </w:p>
    <w:p w:rsidR="00184622" w:rsidRDefault="0018462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Учебный план ГОУ _______________________ разработан на основе Московского базисного учебного плана, утвержденного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образования г. Москвы от 11 мая 2010 г. N 958 и Федерального компонента государственного </w:t>
      </w:r>
      <w:hyperlink r:id="rId15" w:history="1">
        <w:r>
          <w:rPr>
            <w:rFonts w:ascii="Calibri" w:hAnsi="Calibri" w:cs="Calibri"/>
            <w:color w:val="0000FF"/>
          </w:rPr>
          <w:t>стандарта</w:t>
        </w:r>
      </w:hyperlink>
      <w:r>
        <w:rPr>
          <w:rFonts w:ascii="Calibri" w:hAnsi="Calibri" w:cs="Calibri"/>
        </w:rPr>
        <w:t xml:space="preserve"> общего образования, утвержденного приказом Минобразования России "Об утверждении федерального компонента государственных стандартов начального общего, основного общего и среднего (полного) общего образования" от 5 марта 2004 г. N 1089.</w:t>
      </w:r>
      <w:proofErr w:type="gramEnd"/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При составлении плана также приняты во внимание следующие документы: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Минобрнауки России от 30 сентября 2009 г. N 06-1254 "Рекомендации по созданию условий для дистанционного обучения детей-инвалидов, нуждающихся в обучении на дому";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Управления специального образования Министерства образования Российской Федерации</w:t>
      </w:r>
      <w:proofErr w:type="gramEnd"/>
      <w:r>
        <w:rPr>
          <w:rFonts w:ascii="Calibri" w:hAnsi="Calibri" w:cs="Calibri"/>
        </w:rPr>
        <w:t xml:space="preserve"> от 28 февраля 2003 г. N 27/2643-6 "Методические рекомендации по организации деятельности образовательных учреждений надомного обучения";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письмо Министерства народного образования РСФСР от 14 ноября 1987 г. N 17-253-6 "Об индивидуальном обучении больных детей на дому";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18 июля 1996 г. N 861 "Об утверждении порядка воспитания и обучения детей-инвалидов на дому и в негосударственных образовательных учреждениях".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Учебный план обеспечивает выполнение "Гигиенических требований к условиям </w:t>
      </w:r>
      <w:r>
        <w:rPr>
          <w:rFonts w:ascii="Calibri" w:hAnsi="Calibri" w:cs="Calibri"/>
        </w:rPr>
        <w:lastRenderedPageBreak/>
        <w:t xml:space="preserve">обучения в общеобразовательных учреждениях", утвержденных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Российской Федерации от 28 ноября 2002 г. N 44 "О введении в действие санитарно-эпидемиологических правил и нормативов СанПиН 2.4.2.1178-02".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Учебный план определяет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соответствии с Федеральным базисным учебным планом перечень учебных предметов, обязательных для изучения на каждой ступени обучения;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распределению минимального учебного времени между отдельными образовательными областями и учебными предметами, основанные на методических рекомендациях по организации деятельности образовательных учреждений надомного обучения и др.;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минимальный и максимальный объем аудиторной нагрузки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284"/>
      <w:bookmarkEnd w:id="17"/>
      <w:r>
        <w:rPr>
          <w:rFonts w:ascii="Calibri" w:hAnsi="Calibri" w:cs="Calibri"/>
        </w:rPr>
        <w:t>2. Особенности учебного плана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ГОУ _______________ на основном и дополнительном образовании находятся дети с тяжелыми нарушениями слуха, зрения, опорно-двигательного аппарата, а также соматическими заболеваниями при условии сохранности интеллектуальной сферы.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ГОУ _________________ является городской экспериментальной площадкой по темам: "Разработка модели школы дистанционной поддержки образования", "Экспериментальная инновационная сетевая площадка: школьное информационное пространство. Школа информатизации". Учебный план разработан в рамках экспериментальной деятельности по повышению эффективности обучения, воспитания, развития и социализации детей с проблемами здоровья с учетом особенностей дистанционных и коммуникативных технологий. Центр работает по экспериментальному учебному плану и программам, которые разрабатываются и апробируются совместно с Московским институтом открытого образования (далее - МИОО) и отделом коррекции Департамента образования г. Москвы.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Реализуя цели и задачи государственного образовательного учреждения, ОУ одновременно решает и специальные задачи коррекционного характера, обеспечивает социальную адаптацию детей с ограниченными возможностями здоровья через систему профильных практикоориентированных курсов, в том числе проектную деятельность.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Основной целью деятельности дошкольного подразделения ОУ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Спецификой учебного плана ОУ является: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поддержка и развитие сложившегося уровня индивидуализации и вариативности образования путем выделения и фиксации минимального объема изучения укрупненных образовательных областей, а не отдельных предметов;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интегративное использование информационных и коммуникативных технологий во всех школьных дисциплинах и их освоение в ходе использования;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интегративное изучение отдельных дисциплин.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Обучение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ведется по индивидуальным образовательным программам и планам, разработанным в соответствии с рекомендациями психолого-медико-педагогического консилиума.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В связи с особенностями ДОТ (использованием компьютерной техники в большом объеме) предусматривается доплата в размере 12% за вредность всем учителям-предметникам.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образования предполагает занятия в группах до 4 человек, так как обучающиеся - со сложной структурой дефекта, а также индивидуальную консультативно-коррекционную работу.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298"/>
      <w:bookmarkEnd w:id="18"/>
      <w:r>
        <w:rPr>
          <w:rFonts w:ascii="Calibri" w:hAnsi="Calibri" w:cs="Calibri"/>
        </w:rPr>
        <w:t>3. Особенности организации учебного процесса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Обучение в ОУ осуществляется индивидуально независимо от формы образования.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Основополагающей особенностью организации учебного процесса в школьном подразделении является гибкость моделирования индивидуального учебного плана, который </w:t>
      </w:r>
      <w:r>
        <w:rPr>
          <w:rFonts w:ascii="Calibri" w:hAnsi="Calibri" w:cs="Calibri"/>
        </w:rPr>
        <w:lastRenderedPageBreak/>
        <w:t>разрабатывается на основе базисного учебного плана учреждения. При этом его вариативная часть позволяет учитывать интересы обучающихся, их потребности и возможности. Формирование индивидуального учебного плана осуществляется на основании психолого-медико-педагогических рекомендаций. Предполагается согласование с родителями индивидуального образовательного маршрута ребенка. Возможно изменение учебного плана как в сторону уменьшения количества недельных часов, так и в сторону их увеличения, что связано с особенностями развития обучающихся, с характером протекания заболевания.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Объем учебной нагрузки и распределение учебных часов по образовательным областям определяется для каждого обучающегося индивидуально и зависит от уровня усвоения минимума содержания образования, ограничений, связанных с течением заболевания, социальных запросов, но не превышает максимально допустимую аудиторную нагрузку учащегося </w:t>
      </w:r>
      <w:hyperlink r:id="rId20" w:history="1">
        <w:r>
          <w:rPr>
            <w:rFonts w:ascii="Calibri" w:hAnsi="Calibri" w:cs="Calibri"/>
            <w:color w:val="0000FF"/>
          </w:rPr>
          <w:t>(СанПиН 2.4.2 1178-02)</w:t>
        </w:r>
      </w:hyperlink>
      <w:r>
        <w:rPr>
          <w:rFonts w:ascii="Calibri" w:hAnsi="Calibri" w:cs="Calibri"/>
        </w:rPr>
        <w:t>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Продолжительность учебного года определяется индивидуально, с учетом рекомендаций Московского базисного учебного плана: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класс - 33 учебные недели;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2 - 4 классы - не менее 34 учебных недель;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5 - 9 классы - от 34 до 37 учебных недель;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10 - 11 классы - не менее 34 учебных недель.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Продолжительность учебной недели - 5 дней с шестым развивающим днем. Начало учебного года - 1 сентября. Учебный год строится по полугодиям.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Учитывая особенности контингента, возможно осуществление повторного обучения учащихся с 1-го класса на основании рекомендаций психолого-медико-педагогической комиссии и решения педагогического совета.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Продолжительность урока определяется с учетом рекомендаций специалистов психолого-медико-педагогического консилиума, но не может превышать;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1-м классе - 35 минут (</w:t>
      </w:r>
      <w:hyperlink r:id="rId21" w:history="1">
        <w:r>
          <w:rPr>
            <w:rFonts w:ascii="Calibri" w:hAnsi="Calibri" w:cs="Calibri"/>
            <w:color w:val="0000FF"/>
          </w:rPr>
          <w:t>пп. 2.9.4</w:t>
        </w:r>
      </w:hyperlink>
      <w:r>
        <w:rPr>
          <w:rFonts w:ascii="Calibri" w:hAnsi="Calibri" w:cs="Calibri"/>
        </w:rPr>
        <w:t xml:space="preserve"> - </w:t>
      </w:r>
      <w:hyperlink r:id="rId22" w:history="1">
        <w:r>
          <w:rPr>
            <w:rFonts w:ascii="Calibri" w:hAnsi="Calibri" w:cs="Calibri"/>
            <w:color w:val="0000FF"/>
          </w:rPr>
          <w:t>2.9.5 СанПиН 2.4.2 1178-02</w:t>
        </w:r>
      </w:hyperlink>
      <w:r>
        <w:rPr>
          <w:rFonts w:ascii="Calibri" w:hAnsi="Calibri" w:cs="Calibri"/>
        </w:rPr>
        <w:t>), число уроков в день в сентябре - октябре - 3, в последующие месяцы - не более 4-х;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2 - 4 классах - 35 - 45 минут;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5 - 11 классах - 45 минут.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планах индивидуальной подготовки обучающихся регламентируется время непрерывной работы на компьютере (не более 30 минут). Остальное рабочее время обучающиеся используют на работу с различными источниками информации, фото- и видеосъемку, разработку и написание сценариев опытов и мультфильмов, поиски натуральных объектов для исследовательской деятельности, сборку конструкций, моделей и т.д., в зависимости от целей и задач курса.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Занятия с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могут проводиться в учреждении, на дому, дистанционно (он-лайн) и т.д. Занятия проводятся индивидуально, часть занятий могут проводиться в малых группах для решения задач формирования коммуникативных навыков и социальной адаптации обучающихся.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вариантов проведения занятий зависит от особенностей психофизического развития и возможностей обучающихся; сложности структуры их дефекта; особенностей эмоционально-волевой сферы; характера течения заболевания; рекомендаций лечебно-профилактического учреждения, психолого-медико-педагогического консилиума; возможностей доставки обучающегося в учреждение и отсутствия противопоказаний для занятий в группе.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Индивидуальные, групповые, факультативные занятия учитываются при определении максимальной аудиторной нагрузки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Часы базового компонента учебного плана обеспечивают усвоение минимума содержания образования.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 Часы компонента образовательного учреждения используются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количества часов, отводимых на предметы и курсы федерального и регионального компонентов учебного плана;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первоначальное обучение навыкам работы на компьютере и в электронной образовательной оболочке (из расчета 12 часов на каждого вновь принятого ученика);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переобучение, связанное с модернизацией программного обеспечения и повторное обучение (при длительной реабилитации или лечении ребенка);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экспериментальные курсы, разработанные с учетом мониторинга образовательных и социальных потребностей обучающихся, результатов психолого-медико-педагогической диагностики: конструирование, робототехника, введение в программирование, веб-дизайн, веб-программирование, журналистика, литературный перевод, компьютерная графика, ландшафтный дизайн и др., способствующие формированию профессиональных навыков и социальной адаптации учащихся;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занятий по выбору обучающихся;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занятия проектной, исследовательской, экскурсионной и другими видами и формами учебной деятельности;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индивидуальное учебное взаимодействие;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индивидуально-коррекционные занятия с логопедом, дефектологом, психологом в соответствии с рекомендациями специалистов психолого-медико-педагогического консилиума.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329"/>
      <w:bookmarkEnd w:id="19"/>
      <w:r>
        <w:rPr>
          <w:rFonts w:ascii="Calibri" w:hAnsi="Calibri" w:cs="Calibri"/>
        </w:rPr>
        <w:t>4. Дошкольное образование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в дошкольном подразделении ведется по программам дополнительного образования, ориентированным на развитие познавательных потребностей детей и создание условий для их саморазвития.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333"/>
      <w:bookmarkEnd w:id="20"/>
      <w:r>
        <w:rPr>
          <w:rFonts w:ascii="Calibri" w:hAnsi="Calibri" w:cs="Calibri"/>
        </w:rPr>
        <w:t>5. Начальное общее образование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Обязательные для изучения в начальной школе учебные предметы: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Русский язык, Литературное чтение, Иностранный язык, Математика, Окружающий мир, Изобразительное искусство (Музыка), Информатика и информационно-коммуникационные технологии, Технология.</w:t>
      </w:r>
      <w:proofErr w:type="gramEnd"/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область "Филология" предусматривает изучение "Русского языка", "Литературного чтения", "Иностранного языка". При этом на учебный предмет "Русский язык" выделяется минимально 3 часа в неделю в 1-м классе, 2 часа в неделю во 2 - 4 классах. На "Литературное чтение" выделяется минимально по 2 часа в неделю в 1 - 4 классах. На изучение "Иностранного языка" выделяется минимально по 1 часу в неделю во 2 - 4 классах, при этом предполагается увеличение количества часов до 3-х и более при формировании индивидуальных планов (за счет часов регионального компонента). Особое внимание при изучении области "Филология" уделяется развитию общеязыковой, коммуникативной компетентности, русскоязычной грамотности, навыков скорописи и компьютерного набора текста. Цели освоения русского языка и литературного чтения реализуются и в таких областях, как "Окружающий мир", "Музыка", "Искусство, технология".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область "Математика" предусматривает изучение учебного предмета "Математика" с минимальным количеством - 2 часа в неделю в 1 - 4 классах. Предусмотрена возможность интегративного освоения математических разделов информатики с выделением дополнительно 1 часа в неделю. Особенно важны эти разделы в первом классе, где они играют роль пропедевтики изучения математики, а в последующие годы они содействуют развитию коммуникативной компетенции и общеинтеллектуальных способностей. Общее количество часов, выделяемое на изучение "Информатики и информационно-коммуникационных технологий", - по 1 часу в неделю в 1 - 4 классах.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область "Окружающий мир" предусматривает интегративное изучение предметов "Окружающий мир", ОБЖ, "Информатика и ИКТ" с выделением в учебном плане минимально 1 часа в неделю в 1 - 4 классах.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область "Искусство, технология" включает изучение самостоятельного учебного предмета "Технология" с нагрузкой 1 час в неделю в 1 - 4 классах и (по возможностям учащегося) учебный предмет "Музыка" или "Изобразительное искусство" с нагрузкой 1 час в неделю.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осуществления своевременной коррекции развития обучающихся предусмотрены обязательные индивидуально-коррекционные занятия для всех учащихся 1 - 4 классов по 2 часа в неделю со специалистами соответствующего профиля.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343"/>
      <w:bookmarkEnd w:id="21"/>
      <w:r>
        <w:rPr>
          <w:rFonts w:ascii="Calibri" w:hAnsi="Calibri" w:cs="Calibri"/>
        </w:rPr>
        <w:t>6. Основное общее образование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Обязательные для изучения в основной школе учебные предметы: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Русский язык, Литература, Иностранный язык, Математика, Информатика и информационно-коммуникационные технологии, История, География, Природоведение, Физика, Химия, Биология, Изобразительное искусство (Музыка).</w:t>
      </w:r>
      <w:proofErr w:type="gramEnd"/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образовательной области "Русский язык и литература" минимально выделяется на изучение русского языка - 2 часа, литературы - 2 часа. Предусматривается использование важного ресурса в повышении эффективности учебного процесса в этой области - интеграции трех предметов: русского языка, литературы и ИКТ. Дистанционная форма обучения предполагает рецензирование и оценивание учителем русского языка текстов, которые обучающиеся создают в различных предметах.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Специфика изучения предмета "Иностранный язык" в основной школе включает возможность выбора английского, немецкого, французского языка как основного иностранного. Применение ИКТ позволяет развивать коммуникативные навыки иностранного языка в различных школьных предметах. На изучение иностранного языка минимально отводится 3 часа.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образовательную область "Математика" включен содержательный раздел "Теория вероятностей, статистика и информатика (алгоритмика)". Это дает возможность формировать у учащихся навыки, связанные с обработкой данных и математической статистикой. На изучение математики в 5 - 6 классах минимально отводится 2 часа, в 7 - 9 классах на изучение алгебры - 2 часа, геометрии - 1 час.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область "Социальные науки" предполагает обязательное изучение истории в 5 - 9 классах минимально по 1 часу в неделю и экономической географии в 9 классе - 1 час в неделю. Образовательная область может включать по выбору учащихся учебные предметы и содержательные разделы "Обществознание", "Право", "Экономика", "Москвоведение", "ОБЖ".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предмет "Природоведение" (5 кл.) включает содержательные разделы "Москвоведение", "ОБЖ". Минимальные объемы изучения в основной школе для предметов образовательной области "Естествознание" составляют 1 час в неделю для предметов "Биология", "Физика", "Химия". Минимальный объем изучения предмета "География" в рамках областей "Социальные науки" и "Естествознание" - не менее 1 часа в неделю в 6 - 9 классах.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область "Искусство" может быть представлена в индивидуальных учебных планах обучающихся учебными предметами "Изобразительное искусство", "Музыка", разделами предмета "Мировая художественная культура" и др.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область "Технология" включает в себя учебные курсы: "Цифровое видео", "Флэш-дизайн", "Компьютерная графика", "Ландшафтный дизайн", "Цифровой звук", "Конструирование и программирование", "Робототехника" и др. Изучение предметов этой образовательной области в большем объеме, чем это предусмотрено базисным учебным планом, дает возможность организации предпрофильной подготовки обучающихся в технологической области.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Информационно-коммуникационные технологии осваиваются интегрированно с предметами других образовательных областей, изучение осуществляется во всех школьных предметах. Объем неинтегрированного изучения разделов, относящихся к специфической проблематике информатики, составляет минимально 34 часа (1 час в неделю).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предмет ОБЖ изучается на интегрированной основе в рамках изучения учебных предметов образовательных областей "Естествознание", "Социальные науки", "Технология".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357"/>
      <w:bookmarkEnd w:id="22"/>
      <w:r>
        <w:rPr>
          <w:rFonts w:ascii="Calibri" w:hAnsi="Calibri" w:cs="Calibri"/>
        </w:rPr>
        <w:t>7. Среднее общее образование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Обязательные для изучения в старшей школе общеобразовательные учебные предметы: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Русский язык, Литература, Иностранный язык, Математика, История, Обществознание, Естествознание (или раздельные естественнонаучные предметы), География.</w:t>
      </w:r>
      <w:proofErr w:type="gramEnd"/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Учебный план для 10 - 11 классов при формировании индивидуальных учебных планов дает возможность реализации модели профильного обучения. Индивидуальный учебный план в этом </w:t>
      </w:r>
      <w:r>
        <w:rPr>
          <w:rFonts w:ascii="Calibri" w:hAnsi="Calibri" w:cs="Calibri"/>
        </w:rPr>
        <w:lastRenderedPageBreak/>
        <w:t>случае будет состоять из 3-х уровней: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1-й уровень состоит из базовых и профильных общеобразовательных предметов. Уровень подготовки по базовым предметам соответствует государственным стандартам, профильные предметы изучаются на повышенном уровне с соответствующим увеличением количества аудиторных часов на изучение профильных предметов. Перечень базовых и профильных предметов соответствует перечню предметов базисного плана. Эта часть учебного плана является обязательной для изучения всеми обучающимися, индивидуально определяется уровень подготовки по этим предметам.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2-й уровень - школьные предметы с расширенным или углубленным содержанием, поддерживающие конкретный профиль. Этот уровень не является обязательным, ученик может выбрать любой из предложенных предметов или не выбирать их вовсе.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3-й уровень состоит из перечня спецкурсов (элективных курсов) профильной или профессиональной направленности, позволяющих расширить возможности обучающихся по построению индивидуальных образовательных программ и специализации обучения. Они также не являются обязательными для каждого ученика, но необходимы для профессиональной ориентации учащихся. По элективным курсам итоговая аттестация не проводится. Учебные часы предметов и курсов 3-го уровня формируются за счет школьного компонента и дополнительного образования.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план 10 - 11 классов создает необходимые условия учащимся с различными запросами и возможностями в выборе направления профилизации и специализации внутри профиля. Каждый ученик выбирает объем своей нагрузки в соответствии с состоянием здоровья, способностями, образовательными потребностями и мотивацией. В случае ошибочного первоначального выбора профиля существует возможность изменить специализацию и направление профилизации.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план предполагает возможность (в соответствии с решением обучающегося) изучения ряда предметов интегративно или раздельно.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предмете "Математика" выделяются предметы: "Алгебра и начала анализа", "Геометрия". Интегративно изучаются отдельные разделы курса "Информатика и ИКТ".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предмете "История" по запросам учащихся могут быть выделены предметы "История России" и "Всеобщая история", с проведением раздельной аттестации по этим предметам.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Изучение </w:t>
      </w:r>
      <w:proofErr w:type="gramStart"/>
      <w:r>
        <w:rPr>
          <w:rFonts w:ascii="Calibri" w:hAnsi="Calibri" w:cs="Calibri"/>
        </w:rPr>
        <w:t>естественно-научных</w:t>
      </w:r>
      <w:proofErr w:type="gramEnd"/>
      <w:r>
        <w:rPr>
          <w:rFonts w:ascii="Calibri" w:hAnsi="Calibri" w:cs="Calibri"/>
        </w:rPr>
        <w:t xml:space="preserve"> дисциплин обеспечено как интегрированным предметом "Естествознание", который рекомендуется для профиля гуманитарной направленности или для учащихся, нуждающихся в минимальной учебной нагрузке по состоянию здоровья, так и отдельными предметами "Физика", "Химия", "Биология". Интегративно или как отдельный предмет могут изучаться "Экология Москвы и устойчивое развитие", "Астрономия".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изучении учебного предмета "Искусство" широко используется проектно-исследовательская, творческая деятельность учащихся.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 "Технология" в старшей школе предполагает высокую степень вариативности. Предмет "Информатика и ИКТ" практически полностью интегрирован в другие предметы.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профильном обучении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 xml:space="preserve"> выбирает не менее двух учебных предметов на профильном уровне.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план дает возможность перераспределять нагрузку в течение учебного года, использовать модульный подход. В то же время ученик может выбрать и традиционную модель учебного плана без выделения профиля и, в зависимости от состояния здоровья, ограничиться только минимальной обязательной нагрузкой.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379"/>
      <w:bookmarkEnd w:id="23"/>
      <w:r>
        <w:rPr>
          <w:rFonts w:ascii="Calibri" w:hAnsi="Calibri" w:cs="Calibri"/>
        </w:rPr>
        <w:t>Приложение 2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ПРИМЕРНЫЙ ИНДИВИДУАЛЬНЫЙ УЧЕБНЫЙ ПЛАН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Начальное общее образование по индивидуальной форме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обучения с использованием ДОТ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84622" w:rsidSect="007A1B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328"/>
        <w:gridCol w:w="1848"/>
        <w:gridCol w:w="516"/>
        <w:gridCol w:w="504"/>
        <w:gridCol w:w="504"/>
        <w:gridCol w:w="480"/>
        <w:gridCol w:w="864"/>
      </w:tblGrid>
      <w:tr w:rsidR="00184622">
        <w:tc>
          <w:tcPr>
            <w:tcW w:w="23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Образовательные области базисного учебного плана</w:t>
            </w:r>
          </w:p>
        </w:tc>
        <w:tc>
          <w:tcPr>
            <w:tcW w:w="23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Предметы, включаемые в расписание в рамках образовательной области</w:t>
            </w:r>
          </w:p>
        </w:tc>
        <w:tc>
          <w:tcPr>
            <w:tcW w:w="1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Предметы, которые изучаются интегративно</w:t>
            </w:r>
          </w:p>
        </w:tc>
        <w:tc>
          <w:tcPr>
            <w:tcW w:w="200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Классы</w:t>
            </w:r>
          </w:p>
        </w:tc>
        <w:tc>
          <w:tcPr>
            <w:tcW w:w="8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184622">
        <w:tc>
          <w:tcPr>
            <w:tcW w:w="23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8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3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Филология (Языки и литература)</w:t>
            </w: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Русский язык, Литературное чтение</w:t>
            </w:r>
          </w:p>
        </w:tc>
        <w:tc>
          <w:tcPr>
            <w:tcW w:w="1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ИКТ</w:t>
            </w:r>
          </w:p>
        </w:tc>
        <w:tc>
          <w:tcPr>
            <w:tcW w:w="51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84622">
        <w:tc>
          <w:tcPr>
            <w:tcW w:w="23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3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1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184622">
        <w:tc>
          <w:tcPr>
            <w:tcW w:w="23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Информатика, ИКТ</w:t>
            </w:r>
          </w:p>
        </w:tc>
        <w:tc>
          <w:tcPr>
            <w:tcW w:w="1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3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Коррекционные занятия</w:t>
            </w: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Обязательные коррекционные занятия</w:t>
            </w:r>
          </w:p>
        </w:tc>
        <w:tc>
          <w:tcPr>
            <w:tcW w:w="1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184622">
        <w:tc>
          <w:tcPr>
            <w:tcW w:w="23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Окружающий мир</w:t>
            </w: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Окружающий мир</w:t>
            </w:r>
          </w:p>
        </w:tc>
        <w:tc>
          <w:tcPr>
            <w:tcW w:w="1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ИКТ</w:t>
            </w:r>
          </w:p>
        </w:tc>
        <w:tc>
          <w:tcPr>
            <w:tcW w:w="51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84622">
        <w:tc>
          <w:tcPr>
            <w:tcW w:w="23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Изобразительное искусство</w:t>
            </w:r>
          </w:p>
        </w:tc>
        <w:tc>
          <w:tcPr>
            <w:tcW w:w="1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3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Искусство, технология</w:t>
            </w: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</w:t>
            </w:r>
          </w:p>
        </w:tc>
        <w:tc>
          <w:tcPr>
            <w:tcW w:w="1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ИКТ</w:t>
            </w:r>
          </w:p>
        </w:tc>
        <w:tc>
          <w:tcPr>
            <w:tcW w:w="51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184622">
        <w:tc>
          <w:tcPr>
            <w:tcW w:w="23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</w:t>
            </w:r>
          </w:p>
        </w:tc>
        <w:tc>
          <w:tcPr>
            <w:tcW w:w="1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65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Обязательная нагрузка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65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Индивидуальные занятия по выбору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65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Максимально допустимая аудиторная нагрузка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65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Внеурочная деятельность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65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Федеральный и региональный компонент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184622">
        <w:tc>
          <w:tcPr>
            <w:tcW w:w="65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образовательного учреждения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184622">
        <w:tc>
          <w:tcPr>
            <w:tcW w:w="65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к финансированию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8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184622">
        <w:tc>
          <w:tcPr>
            <w:tcW w:w="65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Максимальный объем домашних заданий в день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0/1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497"/>
      <w:bookmarkEnd w:id="24"/>
      <w:r>
        <w:rPr>
          <w:rFonts w:ascii="Calibri" w:hAnsi="Calibri" w:cs="Calibri"/>
        </w:rPr>
        <w:t>Приложение 3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ПРИМЕРНЫЙ ИНДИВИДУАЛЬНЫЙ УЧЕБНЫЙ ПЛАН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Основное общее образование по индивидуальной форме обучения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ДОТ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328"/>
        <w:gridCol w:w="2124"/>
        <w:gridCol w:w="504"/>
        <w:gridCol w:w="504"/>
        <w:gridCol w:w="528"/>
        <w:gridCol w:w="624"/>
        <w:gridCol w:w="480"/>
        <w:gridCol w:w="864"/>
      </w:tblGrid>
      <w:tr w:rsidR="00184622">
        <w:tc>
          <w:tcPr>
            <w:tcW w:w="23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Образовательные области базисного учебного плана</w:t>
            </w:r>
          </w:p>
        </w:tc>
        <w:tc>
          <w:tcPr>
            <w:tcW w:w="23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Предметы, включаемые в расписание в рамках образовательной области</w:t>
            </w:r>
          </w:p>
        </w:tc>
        <w:tc>
          <w:tcPr>
            <w:tcW w:w="2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Предметы, которые изучаются интегративно</w:t>
            </w:r>
          </w:p>
        </w:tc>
        <w:tc>
          <w:tcPr>
            <w:tcW w:w="26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Классы</w:t>
            </w:r>
          </w:p>
        </w:tc>
        <w:tc>
          <w:tcPr>
            <w:tcW w:w="8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184622">
        <w:tc>
          <w:tcPr>
            <w:tcW w:w="23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</w:t>
            </w:r>
          </w:p>
        </w:tc>
        <w:tc>
          <w:tcPr>
            <w:tcW w:w="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VIII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IX</w:t>
            </w:r>
          </w:p>
        </w:tc>
        <w:tc>
          <w:tcPr>
            <w:tcW w:w="8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3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Русский язык и литература</w:t>
            </w: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Русский язык, Литература</w:t>
            </w:r>
          </w:p>
        </w:tc>
        <w:tc>
          <w:tcPr>
            <w:tcW w:w="21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ИКТ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84622">
        <w:tc>
          <w:tcPr>
            <w:tcW w:w="23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Английский язык</w:t>
            </w:r>
          </w:p>
        </w:tc>
        <w:tc>
          <w:tcPr>
            <w:tcW w:w="2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ИКТ</w:t>
            </w:r>
          </w:p>
        </w:tc>
        <w:tc>
          <w:tcPr>
            <w:tcW w:w="5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84622">
        <w:tc>
          <w:tcPr>
            <w:tcW w:w="23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Немецкий язык</w:t>
            </w:r>
          </w:p>
        </w:tc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3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Французский язык</w:t>
            </w:r>
          </w:p>
        </w:tc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3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Алгебра Геометрия</w:t>
            </w:r>
          </w:p>
        </w:tc>
        <w:tc>
          <w:tcPr>
            <w:tcW w:w="21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Теория </w:t>
            </w:r>
            <w:r>
              <w:rPr>
                <w:rFonts w:ascii="Calibri" w:hAnsi="Calibri" w:cs="Calibri"/>
              </w:rPr>
              <w:lastRenderedPageBreak/>
              <w:t>вероятностей, статистика, ИКТ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184622">
        <w:tc>
          <w:tcPr>
            <w:tcW w:w="23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Естествознание</w:t>
            </w: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Природоведение</w:t>
            </w:r>
          </w:p>
        </w:tc>
        <w:tc>
          <w:tcPr>
            <w:tcW w:w="2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</w:t>
            </w:r>
          </w:p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Москвоведение</w:t>
            </w:r>
          </w:p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ИКТ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184622">
        <w:tc>
          <w:tcPr>
            <w:tcW w:w="23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3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3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3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</w:tc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3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науки</w:t>
            </w: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2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</w:t>
            </w:r>
          </w:p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Москвоведение</w:t>
            </w:r>
          </w:p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ИКТ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84622">
        <w:tc>
          <w:tcPr>
            <w:tcW w:w="23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3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3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Искусство</w:t>
            </w: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Изобразительное искусство</w:t>
            </w:r>
          </w:p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</w:t>
            </w:r>
          </w:p>
        </w:tc>
        <w:tc>
          <w:tcPr>
            <w:tcW w:w="21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ИКТ, МХК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84622">
        <w:tc>
          <w:tcPr>
            <w:tcW w:w="23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</w:t>
            </w:r>
          </w:p>
        </w:tc>
        <w:tc>
          <w:tcPr>
            <w:tcW w:w="2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Технология, ИКТ</w:t>
            </w:r>
          </w:p>
        </w:tc>
        <w:tc>
          <w:tcPr>
            <w:tcW w:w="21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84622">
        <w:tc>
          <w:tcPr>
            <w:tcW w:w="682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Обязательная нагрузка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682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Индивидуальные занятия по выбору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682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Максимально допустимая аудиторная нагрузка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8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682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и региональный компонент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</w:tr>
      <w:tr w:rsidR="00184622">
        <w:tc>
          <w:tcPr>
            <w:tcW w:w="682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образовательного учреждения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184622">
        <w:tc>
          <w:tcPr>
            <w:tcW w:w="682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к финансированию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8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</w:tr>
      <w:tr w:rsidR="00184622">
        <w:tc>
          <w:tcPr>
            <w:tcW w:w="682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Рекомендуемый объем домашних заданий в день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674"/>
      <w:bookmarkEnd w:id="25"/>
      <w:r>
        <w:rPr>
          <w:rFonts w:ascii="Calibri" w:hAnsi="Calibri" w:cs="Calibri"/>
        </w:rPr>
        <w:t>Приложение 4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ПРИМЕРНЫЙ ИНДИВИДУАЛЬНЫЙ УЧЕБНЫЙ ПЛАН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Среднее общее образование по индивидуальной форме обучения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ДОТ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8462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4126"/>
        <w:gridCol w:w="669"/>
        <w:gridCol w:w="670"/>
        <w:gridCol w:w="954"/>
      </w:tblGrid>
      <w:tr w:rsidR="00184622">
        <w:tc>
          <w:tcPr>
            <w:tcW w:w="2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Образовательные области базисного учебного плана</w:t>
            </w:r>
          </w:p>
        </w:tc>
        <w:tc>
          <w:tcPr>
            <w:tcW w:w="4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Предметы, включаемые в расписание в рамках образовательной области</w:t>
            </w:r>
          </w:p>
        </w:tc>
        <w:tc>
          <w:tcPr>
            <w:tcW w:w="13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Классы</w:t>
            </w:r>
          </w:p>
        </w:tc>
        <w:tc>
          <w:tcPr>
            <w:tcW w:w="9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184622">
        <w:tc>
          <w:tcPr>
            <w:tcW w:w="2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XI</w:t>
            </w:r>
          </w:p>
        </w:tc>
        <w:tc>
          <w:tcPr>
            <w:tcW w:w="9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Филология</w:t>
            </w:r>
          </w:p>
        </w:tc>
        <w:tc>
          <w:tcPr>
            <w:tcW w:w="4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Русский язык, Литература</w:t>
            </w:r>
          </w:p>
        </w:tc>
        <w:tc>
          <w:tcPr>
            <w:tcW w:w="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184622">
        <w:tc>
          <w:tcPr>
            <w:tcW w:w="2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84622">
        <w:tc>
          <w:tcPr>
            <w:tcW w:w="2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4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Алгебра</w:t>
            </w:r>
          </w:p>
        </w:tc>
        <w:tc>
          <w:tcPr>
            <w:tcW w:w="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84622">
        <w:tc>
          <w:tcPr>
            <w:tcW w:w="2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Геометрия</w:t>
            </w:r>
          </w:p>
        </w:tc>
        <w:tc>
          <w:tcPr>
            <w:tcW w:w="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Естествознание</w:t>
            </w:r>
          </w:p>
        </w:tc>
        <w:tc>
          <w:tcPr>
            <w:tcW w:w="4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Естествознание, ОБЖ</w:t>
            </w:r>
          </w:p>
        </w:tc>
        <w:tc>
          <w:tcPr>
            <w:tcW w:w="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(3)</w:t>
            </w:r>
          </w:p>
        </w:tc>
        <w:tc>
          <w:tcPr>
            <w:tcW w:w="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(3)</w:t>
            </w:r>
          </w:p>
        </w:tc>
        <w:tc>
          <w:tcPr>
            <w:tcW w:w="9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84622">
        <w:tc>
          <w:tcPr>
            <w:tcW w:w="2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</w:tc>
        <w:tc>
          <w:tcPr>
            <w:tcW w:w="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 Экономика</w:t>
            </w:r>
          </w:p>
        </w:tc>
        <w:tc>
          <w:tcPr>
            <w:tcW w:w="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науки</w:t>
            </w:r>
          </w:p>
        </w:tc>
        <w:tc>
          <w:tcPr>
            <w:tcW w:w="4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</w:t>
            </w:r>
          </w:p>
        </w:tc>
        <w:tc>
          <w:tcPr>
            <w:tcW w:w="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84622">
        <w:tc>
          <w:tcPr>
            <w:tcW w:w="2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География, ОБЖ</w:t>
            </w:r>
          </w:p>
        </w:tc>
        <w:tc>
          <w:tcPr>
            <w:tcW w:w="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Экология Москвы и устойчивое развитие, ОБЖ</w:t>
            </w:r>
          </w:p>
        </w:tc>
        <w:tc>
          <w:tcPr>
            <w:tcW w:w="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Искусство</w:t>
            </w:r>
          </w:p>
        </w:tc>
        <w:tc>
          <w:tcPr>
            <w:tcW w:w="4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Искусство и МХК</w:t>
            </w:r>
          </w:p>
        </w:tc>
        <w:tc>
          <w:tcPr>
            <w:tcW w:w="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84622">
        <w:tc>
          <w:tcPr>
            <w:tcW w:w="2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</w:t>
            </w:r>
          </w:p>
        </w:tc>
        <w:tc>
          <w:tcPr>
            <w:tcW w:w="4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Технология, ИКТ</w:t>
            </w:r>
          </w:p>
        </w:tc>
        <w:tc>
          <w:tcPr>
            <w:tcW w:w="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84622">
        <w:tc>
          <w:tcPr>
            <w:tcW w:w="66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Обязательная нагрузка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  <w:tc>
          <w:tcPr>
            <w:tcW w:w="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184622">
        <w:tc>
          <w:tcPr>
            <w:tcW w:w="66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Индивидуальные занятия по выбору, в т.ч. проектная деятельность</w:t>
            </w:r>
          </w:p>
        </w:tc>
        <w:tc>
          <w:tcPr>
            <w:tcW w:w="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184622">
        <w:tc>
          <w:tcPr>
            <w:tcW w:w="66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Максимально допустимая аудиторная нагрузка</w:t>
            </w:r>
          </w:p>
        </w:tc>
        <w:tc>
          <w:tcPr>
            <w:tcW w:w="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66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Индивидуально-коррекционные занятия</w:t>
            </w:r>
          </w:p>
        </w:tc>
        <w:tc>
          <w:tcPr>
            <w:tcW w:w="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184622">
        <w:tc>
          <w:tcPr>
            <w:tcW w:w="66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к финансированию</w:t>
            </w:r>
          </w:p>
        </w:tc>
        <w:tc>
          <w:tcPr>
            <w:tcW w:w="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184622">
        <w:tc>
          <w:tcPr>
            <w:tcW w:w="66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Рекомендуемый объем домашних заданий в день</w:t>
            </w:r>
          </w:p>
        </w:tc>
        <w:tc>
          <w:tcPr>
            <w:tcW w:w="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8462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774"/>
      <w:bookmarkEnd w:id="26"/>
      <w:r>
        <w:rPr>
          <w:rFonts w:ascii="Calibri" w:hAnsi="Calibri" w:cs="Calibri"/>
        </w:rPr>
        <w:t>Приложение 5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ПРИМЕРНЫЙ ИНДИВИДУАЛЬНЫЙ УЧЕБНЫЙ ПЛАН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ученик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цы) 7 класса ГОУ _______________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Иванова Ивана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-------------------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(Фамилия, имя)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16"/>
        <w:gridCol w:w="2052"/>
        <w:gridCol w:w="1344"/>
        <w:gridCol w:w="2352"/>
        <w:gridCol w:w="1104"/>
        <w:gridCol w:w="2148"/>
      </w:tblGrid>
      <w:tr w:rsidR="00184622">
        <w:tc>
          <w:tcPr>
            <w:tcW w:w="23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область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</w:t>
            </w: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Базисный учебный план</w:t>
            </w: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учебный план</w:t>
            </w: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Очные занятия</w:t>
            </w: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Дистанционные занятия</w:t>
            </w:r>
          </w:p>
        </w:tc>
      </w:tr>
      <w:tr w:rsidR="00184622">
        <w:tc>
          <w:tcPr>
            <w:tcW w:w="231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Филология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Русский язык</w:t>
            </w: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84622">
        <w:tc>
          <w:tcPr>
            <w:tcW w:w="23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84622">
        <w:tc>
          <w:tcPr>
            <w:tcW w:w="23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 (анг.)</w:t>
            </w: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84622">
        <w:tc>
          <w:tcPr>
            <w:tcW w:w="231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Алгебра</w:t>
            </w: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84622">
        <w:tc>
          <w:tcPr>
            <w:tcW w:w="23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Геометрия</w:t>
            </w: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84622">
        <w:tc>
          <w:tcPr>
            <w:tcW w:w="231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Естествознание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84622">
        <w:tc>
          <w:tcPr>
            <w:tcW w:w="23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84622">
        <w:tc>
          <w:tcPr>
            <w:tcW w:w="23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84622">
        <w:tc>
          <w:tcPr>
            <w:tcW w:w="23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84622">
        <w:tc>
          <w:tcPr>
            <w:tcW w:w="231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Искусство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</w:t>
            </w: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84622">
        <w:tc>
          <w:tcPr>
            <w:tcW w:w="23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</w:t>
            </w: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(1)</w:t>
            </w: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3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</w:t>
            </w: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(1)</w:t>
            </w: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3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МХК</w:t>
            </w: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(1)</w:t>
            </w: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3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ИКТ</w:t>
            </w: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84622">
        <w:tc>
          <w:tcPr>
            <w:tcW w:w="231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ИКЗ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Логопед</w:t>
            </w: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84622">
        <w:tc>
          <w:tcPr>
            <w:tcW w:w="23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Дефектолог</w:t>
            </w: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3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84622">
        <w:tc>
          <w:tcPr>
            <w:tcW w:w="231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Курсы по выбору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Цифровое фото</w:t>
            </w: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3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Робототехника</w:t>
            </w: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84622">
        <w:tc>
          <w:tcPr>
            <w:tcW w:w="23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Французский язык (2-й)</w:t>
            </w: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84622">
        <w:tc>
          <w:tcPr>
            <w:tcW w:w="23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нагрузка (миним.)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3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Максимально допустимая аудит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агрузка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4622">
        <w:tc>
          <w:tcPr>
            <w:tcW w:w="23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нагрузка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22" w:rsidRDefault="0018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</w:tbl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8462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Пояснение: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 индивидуального учебного плана ученика содержит 12 часов очных занятий и 15 часов дистанционных занятий (он-лайн). Все они отражаются в расписании ученика.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Возможны различные варианты соотношения очной и дистанционной частей, включая полностью дистанционную форму обучения.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923"/>
      <w:bookmarkEnd w:id="27"/>
      <w:r>
        <w:rPr>
          <w:rFonts w:ascii="Calibri" w:hAnsi="Calibri" w:cs="Calibri"/>
        </w:rPr>
        <w:t>Приложение 6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ДОЛЖНОСТНАЯ ИНСТРУКЦИЯ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УЧИТЕЛЯ ЦЕНТРА ОБРАЗОВАНИЯ "ТЕХНОЛОГИИ ОБУЧЕНИЯ"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ОБРАЗОВАНИЯ Г. МОСКВЫ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929"/>
      <w:bookmarkEnd w:id="28"/>
      <w:r>
        <w:rPr>
          <w:rFonts w:ascii="Calibri" w:hAnsi="Calibri" w:cs="Calibri"/>
        </w:rPr>
        <w:t>1. Общие положения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Настоящая должностная инструкция разработана на основе тарифно-квалификационной характеристики учителя, утвержденной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Минобразования России и Госкомвуза России от 31 августа 1995 г. N 463/1268 по согласованию с Министерством труда Российской Федерации (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Минтруда России от 17 августа 1995 г. N 46).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</w:t>
      </w:r>
      <w:hyperlink r:id="rId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Минобразования России от 27 февраля 1995 г. N 92.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настоящей инструкции распространяется на всех учителей школьного подразделения Центра образования "Технологии обучения" (далее - Центр).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Учитель назначается и освобождается от должности приказом директора Центра.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Учитель должен иметь высшее или среднее профессиональное образование без предъявления требований к стажу педагогической работы.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Учитель подчиняется непосредственно заместителю директора по учебной работе.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его деятельностью осуществляют администрация и методисты Центра.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В своей деятельности учитель руководствуется </w:t>
      </w:r>
      <w:hyperlink r:id="rId2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и законами Российской Федерации, указами Президента Российской Федерации, Департамента образования города Москвы; приказами и распоряжениями администрации Центра, правилами и нормами охраны труда, техники безопасности и противопожарной защиты, а также Уставом и локальными правовыми актами Центра.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proofErr w:type="gramStart"/>
      <w:r>
        <w:rPr>
          <w:rFonts w:ascii="Calibri" w:hAnsi="Calibri" w:cs="Calibri"/>
        </w:rPr>
        <w:t xml:space="preserve">Учитель соблюдает права и свободы обучающихся, содержащиеся в </w:t>
      </w:r>
      <w:hyperlink r:id="rId27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Российской Федерации "Об образовании", в </w:t>
      </w:r>
      <w:hyperlink r:id="rId28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ребенка.</w:t>
      </w:r>
      <w:proofErr w:type="gramEnd"/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939"/>
      <w:bookmarkEnd w:id="29"/>
      <w:r>
        <w:rPr>
          <w:rFonts w:ascii="Calibri" w:hAnsi="Calibri" w:cs="Calibri"/>
        </w:rPr>
        <w:t>2. Функции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направлениями деятельности учителя являются: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Обучение детей с ограниченными возможностями здоровья с учетом специфики преподаваемого предмета и дистанционной формы обучения.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Содействие социализации, формированию общей культуры, осознанному выбору и последующему усвоению учеником профессиональных образовательных программ.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945"/>
      <w:bookmarkEnd w:id="30"/>
      <w:r>
        <w:rPr>
          <w:rFonts w:ascii="Calibri" w:hAnsi="Calibri" w:cs="Calibri"/>
        </w:rPr>
        <w:t>3. Должностные обязанности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Проведение очных и дистанционных занятий согласно планированию и учебному плану Центра, на основе интеграции педагогических и информационных технологий.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Применение Интернет в качестве основного инструмента в учебном процессе.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3.3. Начальная подготовка обучаемых в области информационных технологий (введение в дистанционное обучение).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Реализация применяемых в школе образовательных программ в соответствии с учебным планом.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Использование разнообразных приемов, методов и средств обучения, по согласованию с администрацией Центра.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Обеспечение уровня подготовки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соответствующего требованиям государственного образовательного стандарта.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</w:t>
      </w:r>
      <w:proofErr w:type="gramStart"/>
      <w:r>
        <w:rPr>
          <w:rFonts w:ascii="Calibri" w:hAnsi="Calibri" w:cs="Calibri"/>
        </w:rPr>
        <w:t>Осуществление индивидуальной работы по обучению учащихся, направленной на максимальную адаптацию обучающихся в образовательную и социальную среду.</w:t>
      </w:r>
      <w:proofErr w:type="gramEnd"/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Проведение индивидуальных консультационных занятий, аудио-, видеоконференций в режиме on-line.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Своевременное оповещение классных руководителей о проблемных ситуациях (нарушении дисциплины, снижение активности, нежелании авторизоваться, использовании Интернета в не учебных целях, технических неполадках и т.п.).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Своевременное оповещение администрации об использовании в образовательном процессе учебных программ, не утвержденных в образовательной программе Центра.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Регулярное рецензирование работ обучающихся.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Ведение в установленном порядке документации образовательного процесса, согласно требованиям администрации Центра.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Своевременное представление руководству Центра отчетных данных по требуемой форме в установленные сроки.</w:t>
      </w:r>
    </w:p>
    <w:p w:rsidR="00184622" w:rsidRDefault="0018462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184622" w:rsidRDefault="0018462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Систематическое повышение своей профессиональной квалификации.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Участие в деятельности методических объединений и других формах методической работы, принятых в Центре.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Поддержка постоянной связи с родителями обучающихся (лицами, их заменяющими).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3.18. Осуществляет регулярную переписку с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>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Разрешает допуск на личные странички администрации Центра и руководителям направлений в целях контроля и оценки своей деятельности.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Принимает участие в разработке и адаптации образовательных ресурсов.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971"/>
      <w:bookmarkEnd w:id="31"/>
      <w:r>
        <w:rPr>
          <w:rFonts w:ascii="Calibri" w:hAnsi="Calibri" w:cs="Calibri"/>
        </w:rPr>
        <w:t>4. Права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Учитель имеет право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знакомиться с документами, содержащими оценку его работы;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представление к различным формам поощрения;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аттестацию на соответствующую квалификационную категорию.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979"/>
      <w:bookmarkEnd w:id="32"/>
      <w:r>
        <w:rPr>
          <w:rFonts w:ascii="Calibri" w:hAnsi="Calibri" w:cs="Calibri"/>
        </w:rPr>
        <w:t>5. Ответственность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установленном законодательством Российской Федерации порядке учитель несет ответственность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прав и свобод обучающихся;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некачественное ведение документац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несвоевременную сдачу администрации Центра.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За неисполнение или ненадлежащее исполнение без уважительных причин Устава и </w:t>
      </w:r>
      <w:r>
        <w:rPr>
          <w:rFonts w:ascii="Calibri" w:hAnsi="Calibri" w:cs="Calibri"/>
        </w:rPr>
        <w:lastRenderedPageBreak/>
        <w:t>Правил внутреннего трудового распорядка Центра, распоряжений и приказов руководства Центра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</w:t>
      </w:r>
      <w:proofErr w:type="gramStart"/>
      <w:r>
        <w:rPr>
          <w:rFonts w:ascii="Calibri" w:hAnsi="Calibri" w:cs="Calibri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и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"Об образовании".</w:t>
      </w:r>
      <w:proofErr w:type="gramEnd"/>
      <w:r>
        <w:rPr>
          <w:rFonts w:ascii="Calibri" w:hAnsi="Calibri" w:cs="Calibri"/>
        </w:rPr>
        <w:t xml:space="preserve"> Увольнение за данный проступок не является мерой дисциплинарной ответственности.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988"/>
      <w:bookmarkEnd w:id="33"/>
      <w:r>
        <w:rPr>
          <w:rFonts w:ascii="Calibri" w:hAnsi="Calibri" w:cs="Calibri"/>
        </w:rPr>
        <w:t>6. Взаимоотношения. Связи по должности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работает в режиме выполнения объема установленной ему учебной нагрузки в соответствии с расписанием учебных занятий, участвует в обязательных плановых мероприятиях;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получает от администрации Центра материалы нормативно-правового и организационно-методического характера, знакомится под расписку с соответствующими документами;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систематически обменивается информацией по вопросам, входящим в его компетенцию, с администрацией и педагогическими работниками Центра.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999"/>
      <w:bookmarkEnd w:id="34"/>
      <w:r>
        <w:rPr>
          <w:rFonts w:ascii="Calibri" w:hAnsi="Calibri" w:cs="Calibri"/>
        </w:rPr>
        <w:t>Приложение 7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ПРИМЕРНЫЕ ПРАВИЛА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ПРОВЕДЕНИЯ УЧИТЕЛЕМ ДИСТАНЦИОННЫХ УРОКОВ В РЕЖИМЕ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РЕАЛЬНОГО ВРЕМЕНИ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Особенностью организации учебного процесса в Центре дистанционного образования является возможность обучать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независимо от их местонахождения.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всех этих случаях учителю необходимо неукоснительно придерживаться правил проведения дистанционных уроков: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Дистанционный урок проводится по заранее составленному расписанию в режиме реального времени.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Дистанционный урок может быть начат при условиях: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 находится в дистанционной учебной среде, а именно в курсе, по материалам которого планируется проведение урока;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 использует возможность для оперативной связи с ученико</w:t>
      </w:r>
      <w:proofErr w:type="gramStart"/>
      <w:r>
        <w:rPr>
          <w:rFonts w:ascii="Calibri" w:hAnsi="Calibri" w:cs="Calibri"/>
        </w:rPr>
        <w:t>м(</w:t>
      </w:r>
      <w:proofErr w:type="gramEnd"/>
      <w:r>
        <w:rPr>
          <w:rFonts w:ascii="Calibri" w:hAnsi="Calibri" w:cs="Calibri"/>
        </w:rPr>
        <w:t>ами) (чат, скайп, обмен внутренними сообщениями, телефон).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 инициирует контакт с ученико</w:t>
      </w:r>
      <w:proofErr w:type="gramStart"/>
      <w:r>
        <w:rPr>
          <w:rFonts w:ascii="Calibri" w:hAnsi="Calibri" w:cs="Calibri"/>
        </w:rPr>
        <w:t>м(</w:t>
      </w:r>
      <w:proofErr w:type="gramEnd"/>
      <w:r>
        <w:rPr>
          <w:rFonts w:ascii="Calibri" w:hAnsi="Calibri" w:cs="Calibri"/>
        </w:rPr>
        <w:t>ами) в начале урока, объявляет задачи урока и план его проведения, приглашает учащихся к общению в программах для он-лайн взаимодействия (программы Skype, iChat, OppenMeetings), момент завершения урока также обозначается учителем.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всего урока, независимо от выбранной формы его проведения, учитель находится в информационной учебной среде и доступен в программе для оперативного он-лайн взаимодействия (чате, скайпе или др.).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 обязан проводить уроки в режиме видеоконференции, если иное не рекомендовано ПМП консилиумом.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обучающегос</w:t>
      </w:r>
      <w:proofErr w:type="gramStart"/>
      <w:r>
        <w:rPr>
          <w:rFonts w:ascii="Calibri" w:hAnsi="Calibri" w:cs="Calibri"/>
        </w:rPr>
        <w:t>я(</w:t>
      </w:r>
      <w:proofErr w:type="gramEnd"/>
      <w:r>
        <w:rPr>
          <w:rFonts w:ascii="Calibri" w:hAnsi="Calibri" w:cs="Calibri"/>
        </w:rPr>
        <w:t xml:space="preserve">щихся) в дистанционной учебной оболочке учитель старается выяснить причины отсутствия (телефонный звонок куратору, обучающемуся, законному представителю обучающегося) и размещает полученную информацию в соответствующей теме </w:t>
      </w:r>
      <w:r>
        <w:rPr>
          <w:rFonts w:ascii="Calibri" w:hAnsi="Calibri" w:cs="Calibri"/>
        </w:rPr>
        <w:lastRenderedPageBreak/>
        <w:t>форума (или сообщает завучу); готовит задание обучающемуся (группе обучающихся) по теме пропущенного урока и вносит коррективы в тематическое планирование ученика (группы) с учетом актуальной ситуации.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5" w:name="Par1020"/>
      <w:bookmarkEnd w:id="35"/>
      <w:r>
        <w:rPr>
          <w:rFonts w:ascii="Calibri" w:hAnsi="Calibri" w:cs="Calibri"/>
        </w:rPr>
        <w:t>Приложение 8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ПРИМЕРНЫЙ ПОРЯДОК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ПРОВЕДЕНИЯ КОНТРОЛЬНЫХ РАБОТ ПРИ ОБУЧЕНИИ С ИСПОЛЬЗОВАНИЕМ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ДИСТАНЦИОННЫХ ТЕХНОЛОГИЙ ДЕТЕЙ-ИНВАЛИДОВ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Контрольные работы проводятся по заранее составленному графику, утвержденному директором образовательного учреждения. График контрольных работ включает в себя время, дату, продолжительность проведения контрольной работы; форму проведения работы и место проведения; фамилии обучающихся и преподавателей; учебный предмет (класс); любые изменения в графике проведения контрольных работ возможны только с разрешения завуча образовательного учреждения.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Режим проведения всех контрольных работ - очное взаимодействие обучающегося и учителя в форме очного урока или он-лайн-урока посредством видеоконференции (программы Skype, iChat, OppenMeetings). При необходимости использовать программы, позволяющие видеть/работать с экраном </w:t>
      </w:r>
      <w:proofErr w:type="gramStart"/>
      <w:r>
        <w:rPr>
          <w:rFonts w:ascii="Calibri" w:hAnsi="Calibri" w:cs="Calibri"/>
        </w:rPr>
        <w:t>обучающегося</w:t>
      </w:r>
      <w:proofErr w:type="gramEnd"/>
      <w:r>
        <w:rPr>
          <w:rFonts w:ascii="Calibri" w:hAnsi="Calibri" w:cs="Calibri"/>
        </w:rPr>
        <w:t xml:space="preserve"> удаленно Remote Desktop, TeamViewer и др.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Обучающийся должен </w:t>
      </w:r>
      <w:proofErr w:type="gramStart"/>
      <w:r>
        <w:rPr>
          <w:rFonts w:ascii="Calibri" w:hAnsi="Calibri" w:cs="Calibri"/>
        </w:rPr>
        <w:t>разместить видеокамеру</w:t>
      </w:r>
      <w:proofErr w:type="gramEnd"/>
      <w:r>
        <w:rPr>
          <w:rFonts w:ascii="Calibri" w:hAnsi="Calibri" w:cs="Calibri"/>
        </w:rPr>
        <w:t xml:space="preserve"> таким образом, чтобы учитель видел полностью рабочее место и самого обучающегося, выполняющего работу. Присутствие посторонних во время проведения работы недопустимо.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время проведения контрольной работы учитель находится в здании образовательного учреждения, вне зависимости от формы проведения контрольной работы: очная или видеоконференция.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Дни и время проведения контрольных работ ограничены пятидневной рабочей неделей в часы наибольшей работоспособности детей. Рекомендованный интервал - с 8.30 до 15.00, если </w:t>
      </w:r>
      <w:bookmarkStart w:id="36" w:name="_GoBack"/>
      <w:r>
        <w:rPr>
          <w:rFonts w:ascii="Calibri" w:hAnsi="Calibri" w:cs="Calibri"/>
        </w:rPr>
        <w:t>нет других показаний.</w:t>
      </w:r>
    </w:p>
    <w:bookmarkEnd w:id="36"/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Допустимо проведение контрольной работы на дому, а также в смешанном режиме: часть учащихся выполняют работу очно, некоторые обучающиеся - дистанционно. Для обучающихся с низким темпом работы по представлению обучающего педагога или специалиста Психологической службы контрольная работа может быть разделена на несколько уроков, проводимых в один или разные дни.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время проведения контрольных работ недопустимо давать ребенку прямые подсказки, наводящие вопросы, ограничивать его самостоятельную деятельность.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время проведения контрольной работы учитель обязан предоставить возможность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использовать необходимое специальное дополнительное оборудование, обеспечивающее самостоятельную деятельность учащегося.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Готовя обучающихся к контрольным работам, необходимо учитывать их психофизиологические особенности. Недопустимо нагнетание и преувеличение роли контрольной работы в общем образовательном процессе </w:t>
      </w:r>
      <w:proofErr w:type="gramStart"/>
      <w:r>
        <w:rPr>
          <w:rFonts w:ascii="Calibri" w:hAnsi="Calibri" w:cs="Calibri"/>
        </w:rPr>
        <w:t>обучающегося</w:t>
      </w:r>
      <w:proofErr w:type="gramEnd"/>
      <w:r>
        <w:rPr>
          <w:rFonts w:ascii="Calibri" w:hAnsi="Calibri" w:cs="Calibri"/>
        </w:rPr>
        <w:t>.</w:t>
      </w: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622" w:rsidRDefault="0018462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E7EFA" w:rsidRDefault="000E7EFA"/>
    <w:sectPr w:rsidR="000E7EF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22"/>
    <w:rsid w:val="000E7EFA"/>
    <w:rsid w:val="0018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CA6C27B8231F94E7584D98D06D5E12DD2305FC3F19072837BA1D88C94E43DF1E5864390ED9972mEM" TargetMode="External"/><Relationship Id="rId13" Type="http://schemas.openxmlformats.org/officeDocument/2006/relationships/hyperlink" Target="consultantplus://offline/ref=DF6CA6C27B8231F94E7584D98D06D5E129D23A5EC7FECD788B22ADDA8B9BBB2AF6AC8A4290ED982D7EmCM" TargetMode="External"/><Relationship Id="rId18" Type="http://schemas.openxmlformats.org/officeDocument/2006/relationships/hyperlink" Target="consultantplus://offline/ref=DF6CA6C27B8231F94E7584D98D06D5E129D53D5CC1F9CD788B22ADDA8B9BBB2AF6AC8A4290ED982D7Em7M" TargetMode="External"/><Relationship Id="rId26" Type="http://schemas.openxmlformats.org/officeDocument/2006/relationships/hyperlink" Target="consultantplus://offline/ref=DF6CA6C27B8231F94E7584D98D06D5E12ADE3F58CCAC9A7ADA77A37Dm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6CA6C27B8231F94E7584D98D06D5E120D23D5DC6F19072837BA1D88C94E43DF1E5864390EF9172mDM" TargetMode="External"/><Relationship Id="rId7" Type="http://schemas.openxmlformats.org/officeDocument/2006/relationships/hyperlink" Target="consultantplus://offline/ref=DF6CA6C27B8231F94E7584D98D06D5E12DD2305FC3F19072837BA1D88C94E43DF1E5864390ED9972mFM" TargetMode="External"/><Relationship Id="rId12" Type="http://schemas.openxmlformats.org/officeDocument/2006/relationships/hyperlink" Target="consultantplus://offline/ref=DF6CA6C27B8231F94E7584D98D06D5E129D2305AC1F2CD788B22ADDA8B9BBB2AF6AC8A4479m1M" TargetMode="External"/><Relationship Id="rId17" Type="http://schemas.openxmlformats.org/officeDocument/2006/relationships/hyperlink" Target="consultantplus://offline/ref=DF6CA6C27B8231F94E758DC08A06D5E12BD73B5CC6FDCD788B22ADDA8B79mBM" TargetMode="External"/><Relationship Id="rId25" Type="http://schemas.openxmlformats.org/officeDocument/2006/relationships/hyperlink" Target="consultantplus://offline/ref=DF6CA6C27B8231F94E758DC08A06D5E12BD73B59C3F8CD788B22ADDA8B79m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6CA6C27B8231F94E7584D98D06D5E129D63C5BC7FBCD788B22ADDA8B9BBB2AF6AC8A4290ED982D7Em7M" TargetMode="External"/><Relationship Id="rId20" Type="http://schemas.openxmlformats.org/officeDocument/2006/relationships/hyperlink" Target="consultantplus://offline/ref=DF6CA6C27B8231F94E7584D98D06D5E129D43C5DC4FCCD788B22ADDA8B9BBB2AF6AC8A4290ED9E257Em9M" TargetMode="External"/><Relationship Id="rId29" Type="http://schemas.openxmlformats.org/officeDocument/2006/relationships/hyperlink" Target="consultantplus://offline/ref=DF6CA6C27B8231F94E7584D98D06D5E129D13F5BC3F3CD788B22ADDA8B9BBB2AF6AC8A4290ED9E2D7Em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CA6C27B8231F94E7584D98D06D5E129D43F5AC7FCCD788B22ADDA8B9BBB2AF6AC8A4290ED98287EmBM" TargetMode="External"/><Relationship Id="rId11" Type="http://schemas.openxmlformats.org/officeDocument/2006/relationships/hyperlink" Target="consultantplus://offline/ref=DF6CA6C27B8231F94E758DC08A06D5E12BD1315AC0FECD788B22ADDA8B79mBM" TargetMode="External"/><Relationship Id="rId24" Type="http://schemas.openxmlformats.org/officeDocument/2006/relationships/hyperlink" Target="consultantplus://offline/ref=DF6CA6C27B8231F94E758DC08A06D5E12ADF3E5CC3FECD788B22ADDA8B79mB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F6CA6C27B8231F94E758DC08A06D5E12CD43B5CC7FFCD788B22ADDA8B9BBB2AF6AC8A4290ED982D7Em7M" TargetMode="External"/><Relationship Id="rId23" Type="http://schemas.openxmlformats.org/officeDocument/2006/relationships/hyperlink" Target="consultantplus://offline/ref=DF6CA6C27B8231F94E758DC08A06D5E12DD33D5EC7F3CD788B22ADDA8B79mBM" TargetMode="External"/><Relationship Id="rId28" Type="http://schemas.openxmlformats.org/officeDocument/2006/relationships/hyperlink" Target="consultantplus://offline/ref=DF6CA6C27B8231F94E7584D98D06D5E121DF3D54CCAC9A7ADA77A37DmFM" TargetMode="External"/><Relationship Id="rId10" Type="http://schemas.openxmlformats.org/officeDocument/2006/relationships/hyperlink" Target="consultantplus://offline/ref=DF6CA6C27B8231F94E7584D98D06D5E121DF3E5BC6F19072837BA1D88C94E43DF1E5864390ED9872m9M" TargetMode="External"/><Relationship Id="rId19" Type="http://schemas.openxmlformats.org/officeDocument/2006/relationships/hyperlink" Target="consultantplus://offline/ref=DF6CA6C27B8231F94E7584D98D06D5E129D43C5DC4FCCD788B22ADDA8B79mB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6CA6C27B8231F94E7584D98D06D5E12DD2305FC3F19072837BA1D88C94E43DF1E5864390ED9972mBM" TargetMode="External"/><Relationship Id="rId14" Type="http://schemas.openxmlformats.org/officeDocument/2006/relationships/hyperlink" Target="consultantplus://offline/ref=DF6CA6C27B8231F94E7585D49B6A80B225D73A55C6FFC425812AF4D6899C7Bm4M" TargetMode="External"/><Relationship Id="rId22" Type="http://schemas.openxmlformats.org/officeDocument/2006/relationships/hyperlink" Target="consultantplus://offline/ref=DF6CA6C27B8231F94E7584D98D06D5E120D23D5DC6F19072837BA1D88C94E43DF1E5864390EE9872m9M" TargetMode="External"/><Relationship Id="rId27" Type="http://schemas.openxmlformats.org/officeDocument/2006/relationships/hyperlink" Target="consultantplus://offline/ref=DF6CA6C27B8231F94E7584D98D06D5E129D53F5AC7FDCD788B22ADDA8B79mBM" TargetMode="External"/><Relationship Id="rId30" Type="http://schemas.openxmlformats.org/officeDocument/2006/relationships/hyperlink" Target="consultantplus://offline/ref=DF6CA6C27B8231F94E7584D98D06D5E129D53F5AC7FDCD788B22ADDA8B79m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12168</Words>
  <Characters>69361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</dc:creator>
  <cp:lastModifiedBy>541</cp:lastModifiedBy>
  <cp:revision>1</cp:revision>
  <dcterms:created xsi:type="dcterms:W3CDTF">2015-06-26T12:38:00Z</dcterms:created>
  <dcterms:modified xsi:type="dcterms:W3CDTF">2015-06-26T12:40:00Z</dcterms:modified>
</cp:coreProperties>
</file>