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1C" w:rsidRDefault="00281D1C" w:rsidP="00281D1C">
      <w:pPr>
        <w:pStyle w:val="a6"/>
        <w:spacing w:before="0" w:beforeAutospacing="0" w:after="0" w:afterAutospacing="0"/>
        <w:rPr>
          <w:b/>
          <w:color w:val="000000"/>
          <w:spacing w:val="20"/>
          <w:sz w:val="20"/>
          <w:szCs w:val="20"/>
        </w:rPr>
      </w:pPr>
    </w:p>
    <w:p w:rsidR="00281D1C" w:rsidRDefault="00281D1C" w:rsidP="00281D1C">
      <w:pPr>
        <w:pStyle w:val="a6"/>
        <w:spacing w:before="0" w:beforeAutospacing="0" w:after="0" w:afterAutospacing="0"/>
        <w:jc w:val="center"/>
        <w:rPr>
          <w:b/>
          <w:color w:val="000000"/>
          <w:spacing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AF87849" wp14:editId="792B4416">
            <wp:simplePos x="0" y="0"/>
            <wp:positionH relativeFrom="column">
              <wp:posOffset>-133985</wp:posOffset>
            </wp:positionH>
            <wp:positionV relativeFrom="paragraph">
              <wp:posOffset>78105</wp:posOffset>
            </wp:positionV>
            <wp:extent cx="721995" cy="733425"/>
            <wp:effectExtent l="0" t="0" r="1905" b="9525"/>
            <wp:wrapTight wrapText="bothSides">
              <wp:wrapPolygon edited="0">
                <wp:start x="0" y="0"/>
                <wp:lineTo x="0" y="21319"/>
                <wp:lineTo x="21087" y="21319"/>
                <wp:lineTo x="210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10-26 at 11.07.4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D1C" w:rsidRPr="006D7156" w:rsidRDefault="00281D1C" w:rsidP="00281D1C">
      <w:pPr>
        <w:pStyle w:val="a6"/>
        <w:spacing w:before="0" w:beforeAutospacing="0" w:after="0" w:afterAutospacing="0"/>
        <w:jc w:val="center"/>
        <w:rPr>
          <w:b/>
          <w:color w:val="7030A0"/>
        </w:rPr>
      </w:pPr>
      <w:r w:rsidRPr="006D7156">
        <w:rPr>
          <w:b/>
          <w:color w:val="000000"/>
          <w:spacing w:val="20"/>
          <w:sz w:val="20"/>
          <w:szCs w:val="20"/>
        </w:rPr>
        <w:t>УПРАВЛЕНИЕ ПО ОБРАЗОВАНИЮ АДМИНИСТРАЦИИ Г. о. БАЛАШИХА</w:t>
      </w:r>
    </w:p>
    <w:p w:rsidR="00281D1C" w:rsidRPr="006D7156" w:rsidRDefault="00281D1C" w:rsidP="00281D1C">
      <w:pPr>
        <w:spacing w:after="0" w:line="240" w:lineRule="auto"/>
        <w:ind w:left="708" w:righ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156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eastAsia="ru-RU"/>
        </w:rPr>
        <w:t xml:space="preserve">Муниципальное автономное общеобразовательное учреждение </w:t>
      </w:r>
      <w:r w:rsidRPr="006D7156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eastAsia="ru-RU"/>
        </w:rPr>
        <w:br/>
      </w:r>
      <w:r w:rsidRPr="006D7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Городского округа Балашиха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7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«Средняя общеобразовательная школа  № 7</w:t>
      </w:r>
    </w:p>
    <w:p w:rsidR="00281D1C" w:rsidRPr="006D7156" w:rsidRDefault="00281D1C" w:rsidP="00281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углубленным изучением отдельных предметов» </w:t>
      </w:r>
    </w:p>
    <w:p w:rsidR="00281D1C" w:rsidRPr="006D7156" w:rsidRDefault="004F6D0E" w:rsidP="00281D1C">
      <w:pPr>
        <w:tabs>
          <w:tab w:val="left" w:pos="4336"/>
          <w:tab w:val="center" w:pos="481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139699</wp:posOffset>
                </wp:positionV>
                <wp:extent cx="6400800" cy="0"/>
                <wp:effectExtent l="0" t="19050" r="0" b="0"/>
                <wp:wrapNone/>
                <wp:docPr id="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E9AC1" id="Прямая соединительная линия 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4pt,11pt" to="493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281D1C" w:rsidRPr="006D7156" w:rsidRDefault="00281D1C" w:rsidP="00281D1C">
      <w:pPr>
        <w:tabs>
          <w:tab w:val="left" w:pos="4336"/>
          <w:tab w:val="center" w:pos="481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71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143980, Московская обл., Г. о. Балашиха, мкр. Железнодорожный,  ул. Октябрьская,  д. 7, тел. 495-527-73-22, 495-527-43-24</w:t>
      </w:r>
    </w:p>
    <w:p w:rsidR="00281D1C" w:rsidRPr="009302A1" w:rsidRDefault="00281D1C" w:rsidP="00281D1C">
      <w:pPr>
        <w:tabs>
          <w:tab w:val="left" w:pos="43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715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E-mail: </w:t>
      </w:r>
      <w:r w:rsidRPr="009302A1">
        <w:rPr>
          <w:rStyle w:val="a4"/>
          <w:rFonts w:eastAsiaTheme="minorHAnsi"/>
          <w:sz w:val="20"/>
          <w:szCs w:val="20"/>
          <w:u w:val="single"/>
          <w:lang w:val="en-US"/>
        </w:rPr>
        <w:t>blsh_school7@mosreg.ru</w:t>
      </w:r>
    </w:p>
    <w:p w:rsidR="00281D1C" w:rsidRPr="006D7156" w:rsidRDefault="00281D1C" w:rsidP="00281D1C">
      <w:pPr>
        <w:pStyle w:val="a6"/>
        <w:spacing w:before="0" w:beforeAutospacing="0" w:after="0" w:afterAutospacing="0"/>
        <w:rPr>
          <w:b/>
          <w:color w:val="7030A0"/>
          <w:lang w:val="en-US"/>
        </w:rPr>
      </w:pPr>
      <w:r>
        <w:rPr>
          <w:bCs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78105</wp:posOffset>
            </wp:positionV>
            <wp:extent cx="1957070" cy="1101725"/>
            <wp:effectExtent l="0" t="0" r="0" b="0"/>
            <wp:wrapTight wrapText="bothSides">
              <wp:wrapPolygon edited="0">
                <wp:start x="0" y="0"/>
                <wp:lineTo x="0" y="21289"/>
                <wp:lineTo x="21446" y="21289"/>
                <wp:lineTo x="21446" y="0"/>
                <wp:lineTo x="0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D1C" w:rsidRPr="004207DB" w:rsidRDefault="00281D1C" w:rsidP="00281D1C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en-US" w:eastAsia="ru-RU"/>
        </w:rPr>
      </w:pPr>
    </w:p>
    <w:p w:rsidR="00281D1C" w:rsidRPr="009302A1" w:rsidRDefault="00281D1C" w:rsidP="002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81D1C" w:rsidRPr="009302A1" w:rsidRDefault="00281D1C" w:rsidP="002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81D1C" w:rsidRPr="009302A1" w:rsidRDefault="00281D1C" w:rsidP="002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81D1C" w:rsidRPr="009302A1" w:rsidRDefault="00281D1C" w:rsidP="002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81D1C" w:rsidRPr="009302A1" w:rsidRDefault="00281D1C" w:rsidP="002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81D1C" w:rsidRPr="009243ED" w:rsidRDefault="00281D1C" w:rsidP="002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 инновационная площадка</w:t>
      </w:r>
    </w:p>
    <w:p w:rsidR="00281D1C" w:rsidRPr="009302A1" w:rsidRDefault="00281D1C" w:rsidP="00281D1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97EDA">
        <w:rPr>
          <w:b/>
        </w:rPr>
        <w:t>"</w:t>
      </w:r>
      <w:r>
        <w:rPr>
          <w:b/>
          <w:color w:val="2C2D2E"/>
        </w:rPr>
        <w:t xml:space="preserve"> </w:t>
      </w:r>
      <w:r w:rsidRPr="00297EDA">
        <w:rPr>
          <w:b/>
          <w:color w:val="2C2D2E"/>
        </w:rPr>
        <w:t>Реализация программы воспитательной работы на основе федеральных требований</w:t>
      </w:r>
      <w:r w:rsidRPr="00297EDA">
        <w:rPr>
          <w:b/>
        </w:rPr>
        <w:t xml:space="preserve"> ".</w:t>
      </w:r>
    </w:p>
    <w:p w:rsidR="00281D1C" w:rsidRPr="00281D1C" w:rsidRDefault="00281D1C" w:rsidP="00281D1C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Онлайн-вебинар</w:t>
      </w:r>
    </w:p>
    <w:p w:rsidR="00281D1C" w:rsidRPr="00BB05EA" w:rsidRDefault="00281D1C" w:rsidP="002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Программа З</w:t>
      </w:r>
      <w:r w:rsidRPr="009243E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№4</w:t>
      </w:r>
    </w:p>
    <w:p w:rsidR="00281D1C" w:rsidRPr="00281D1C" w:rsidRDefault="00281D1C" w:rsidP="00281D1C">
      <w:pPr>
        <w:pStyle w:val="a6"/>
        <w:spacing w:before="0" w:beforeAutospacing="0" w:after="0" w:afterAutospacing="0"/>
        <w:jc w:val="center"/>
        <w:rPr>
          <w:b/>
        </w:rPr>
      </w:pPr>
      <w:r w:rsidRPr="00281D1C">
        <w:rPr>
          <w:b/>
        </w:rPr>
        <w:t>Тема: «</w:t>
      </w:r>
      <w:r w:rsidRPr="00281D1C">
        <w:rPr>
          <w:b/>
          <w:bCs/>
        </w:rPr>
        <w:t xml:space="preserve">Создание </w:t>
      </w:r>
      <w:r w:rsidR="00BD6968" w:rsidRPr="00281D1C">
        <w:rPr>
          <w:b/>
          <w:bCs/>
        </w:rPr>
        <w:t>мотивационной среды,</w:t>
      </w:r>
      <w:r w:rsidRPr="00281D1C">
        <w:rPr>
          <w:b/>
          <w:bCs/>
        </w:rPr>
        <w:t xml:space="preserve"> повышающей качество воспитательной работы в ОУ и ДОУ на основе обновленных федеральных требований»</w:t>
      </w:r>
    </w:p>
    <w:p w:rsidR="00281D1C" w:rsidRDefault="00281D1C" w:rsidP="00281D1C">
      <w:pPr>
        <w:pStyle w:val="a6"/>
        <w:spacing w:before="0" w:beforeAutospacing="0" w:after="0" w:afterAutospacing="0"/>
      </w:pPr>
    </w:p>
    <w:p w:rsidR="00281D1C" w:rsidRPr="00007FBA" w:rsidRDefault="00281D1C" w:rsidP="00281D1C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07FBA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>Дата проведения</w:t>
      </w:r>
      <w:r w:rsidRPr="00007FBA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30.03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.2023</w:t>
      </w:r>
      <w:r w:rsidRPr="00007F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года</w:t>
      </w:r>
    </w:p>
    <w:p w:rsidR="00281D1C" w:rsidRPr="00C2204F" w:rsidRDefault="00281D1C" w:rsidP="00281D1C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07FBA">
        <w:rPr>
          <w:rFonts w:ascii="Times New Roman" w:eastAsia="Times New Roman" w:hAnsi="Times New Roman" w:cs="Times New Roman"/>
          <w:b/>
          <w:i/>
          <w:color w:val="2C2D2E"/>
          <w:sz w:val="24"/>
          <w:szCs w:val="24"/>
          <w:lang w:eastAsia="ru-RU"/>
        </w:rPr>
        <w:t xml:space="preserve">К участию приглашаются: </w:t>
      </w:r>
      <w:r w:rsidRPr="00007FB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педагоги образовательных организаций, педагоги дошкольных отделений.</w:t>
      </w:r>
    </w:p>
    <w:p w:rsidR="00281D1C" w:rsidRPr="009243ED" w:rsidRDefault="00281D1C" w:rsidP="00281D1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3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- ПРОГРАММА </w:t>
      </w:r>
    </w:p>
    <w:tbl>
      <w:tblPr>
        <w:tblStyle w:val="a8"/>
        <w:tblW w:w="10719" w:type="dxa"/>
        <w:tblInd w:w="-318" w:type="dxa"/>
        <w:tblLook w:val="04A0" w:firstRow="1" w:lastRow="0" w:firstColumn="1" w:lastColumn="0" w:noHBand="0" w:noVBand="1"/>
      </w:tblPr>
      <w:tblGrid>
        <w:gridCol w:w="675"/>
        <w:gridCol w:w="5846"/>
        <w:gridCol w:w="4198"/>
      </w:tblGrid>
      <w:tr w:rsidR="00281D1C" w:rsidRPr="006856C9" w:rsidTr="00FA1669">
        <w:trPr>
          <w:trHeight w:val="63"/>
        </w:trPr>
        <w:tc>
          <w:tcPr>
            <w:tcW w:w="675" w:type="dxa"/>
            <w:shd w:val="clear" w:color="auto" w:fill="E5B8B7" w:themeFill="accent2" w:themeFillTint="66"/>
          </w:tcPr>
          <w:p w:rsidR="00281D1C" w:rsidRPr="009243ED" w:rsidRDefault="00281D1C" w:rsidP="00FA1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  <w:shd w:val="clear" w:color="auto" w:fill="E5B8B7" w:themeFill="accent2" w:themeFillTint="66"/>
          </w:tcPr>
          <w:p w:rsidR="00281D1C" w:rsidRPr="009243ED" w:rsidRDefault="00281D1C" w:rsidP="00FA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198" w:type="dxa"/>
            <w:shd w:val="clear" w:color="auto" w:fill="E5B8B7" w:themeFill="accent2" w:themeFillTint="66"/>
          </w:tcPr>
          <w:p w:rsidR="00281D1C" w:rsidRPr="009243ED" w:rsidRDefault="00281D1C" w:rsidP="00FA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Ф.И.О., должность</w:t>
            </w:r>
          </w:p>
        </w:tc>
      </w:tr>
      <w:tr w:rsidR="00281D1C" w:rsidRPr="006856C9" w:rsidTr="00FA1669">
        <w:trPr>
          <w:trHeight w:val="63"/>
        </w:trPr>
        <w:tc>
          <w:tcPr>
            <w:tcW w:w="675" w:type="dxa"/>
            <w:shd w:val="clear" w:color="auto" w:fill="auto"/>
          </w:tcPr>
          <w:p w:rsidR="00281D1C" w:rsidRPr="00FC73D0" w:rsidRDefault="00281D1C" w:rsidP="00281D1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  <w:shd w:val="clear" w:color="auto" w:fill="auto"/>
          </w:tcPr>
          <w:p w:rsidR="00281D1C" w:rsidRDefault="00281D1C" w:rsidP="00BD6968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C3548D">
              <w:rPr>
                <w:rFonts w:ascii="Times New Roman" w:hAnsi="Times New Roman" w:cs="Times New Roman"/>
                <w:b/>
                <w:bCs/>
              </w:rPr>
              <w:t>Доклад</w:t>
            </w:r>
            <w:r w:rsidRPr="00C3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15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мотивационной среды, повышающей качество физического воспитания в ДОУ через дополнительное образование и работу с родителями</w:t>
            </w:r>
            <w:r w:rsidRPr="0081315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7259D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https://cloud.mail.ru/public/6Vb6/pcTu6hzHZ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73D0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BD6968" w:rsidRPr="00BD6968" w:rsidRDefault="00BD6968" w:rsidP="00BD6968">
            <w:pPr>
              <w:spacing w:after="0"/>
            </w:pPr>
          </w:p>
        </w:tc>
        <w:tc>
          <w:tcPr>
            <w:tcW w:w="4198" w:type="dxa"/>
            <w:shd w:val="clear" w:color="auto" w:fill="auto"/>
          </w:tcPr>
          <w:p w:rsidR="00281D1C" w:rsidRPr="00FC73D0" w:rsidRDefault="00D62171" w:rsidP="00FA1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Петрова Галина Александровна, инструктор по физической культуре </w:t>
            </w:r>
            <w:r>
              <w:rPr>
                <w:rFonts w:ascii="Times New Roman" w:hAnsi="Times New Roman" w:cs="Times New Roman"/>
              </w:rPr>
              <w:t xml:space="preserve"> (высшая квалификационная категория)</w:t>
            </w:r>
          </w:p>
        </w:tc>
      </w:tr>
      <w:tr w:rsidR="00281D1C" w:rsidRPr="006856C9" w:rsidTr="00FA1669">
        <w:trPr>
          <w:trHeight w:val="63"/>
        </w:trPr>
        <w:tc>
          <w:tcPr>
            <w:tcW w:w="675" w:type="dxa"/>
          </w:tcPr>
          <w:p w:rsidR="00281D1C" w:rsidRPr="00FC73D0" w:rsidRDefault="00281D1C" w:rsidP="00281D1C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281D1C" w:rsidRPr="00BD6968" w:rsidRDefault="00D62171" w:rsidP="00BD6968">
            <w:pPr>
              <w:pStyle w:val="a3"/>
            </w:pPr>
            <w:r>
              <w:rPr>
                <w:rFonts w:ascii="Times New Roman" w:eastAsiaTheme="minorEastAsia" w:hAnsi="Times New Roman"/>
                <w:b/>
              </w:rPr>
              <w:t xml:space="preserve">Доклад. </w:t>
            </w:r>
            <w:r>
              <w:rPr>
                <w:rFonts w:ascii="Times New Roman" w:eastAsiaTheme="minorEastAsia" w:hAnsi="Times New Roman"/>
              </w:rPr>
              <w:t>«Мотивирующая среда как система условий развития личности детей дошкольного возраста</w:t>
            </w:r>
            <w:r w:rsidRPr="00C3548D">
              <w:rPr>
                <w:rFonts w:ascii="Times New Roman" w:eastAsiaTheme="minorEastAsia" w:hAnsi="Times New Roman"/>
              </w:rPr>
              <w:t>»</w:t>
            </w:r>
            <w:r>
              <w:rPr>
                <w:rFonts w:ascii="Times New Roman" w:eastAsiaTheme="minorEastAsia" w:hAnsi="Times New Roman"/>
              </w:rPr>
              <w:t>.</w:t>
            </w:r>
            <w:r>
              <w:t xml:space="preserve">  </w:t>
            </w:r>
            <w:hyperlink r:id="rId8" w:tgtFrame="_blank" w:history="1">
              <w:r w:rsidRPr="00BD6968">
                <w:rPr>
                  <w:rFonts w:ascii="Times New Roman" w:eastAsiaTheme="minorHAnsi" w:hAnsi="Times New Roman"/>
                  <w:color w:val="0000FF"/>
                  <w:sz w:val="24"/>
                  <w:szCs w:val="24"/>
                  <w:shd w:val="clear" w:color="auto" w:fill="F9F9F9"/>
                  <w:lang w:eastAsia="en-US"/>
                </w:rPr>
                <w:t>https://youtu.be/llzharceTZk</w:t>
              </w:r>
            </w:hyperlink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4198" w:type="dxa"/>
          </w:tcPr>
          <w:p w:rsidR="00281D1C" w:rsidRPr="00FC73D0" w:rsidRDefault="00D62171" w:rsidP="00FA1669">
            <w:pPr>
              <w:rPr>
                <w:rFonts w:ascii="Times New Roman" w:hAnsi="Times New Roman" w:cs="Times New Roman"/>
              </w:rPr>
            </w:pPr>
            <w:r w:rsidRPr="00860867">
              <w:rPr>
                <w:rFonts w:ascii="Times New Roman" w:hAnsi="Times New Roman" w:cs="Times New Roman"/>
                <w:b/>
              </w:rPr>
              <w:t>Миронова Вера Валентиновна,</w:t>
            </w:r>
            <w:r>
              <w:rPr>
                <w:rFonts w:ascii="Times New Roman" w:hAnsi="Times New Roman" w:cs="Times New Roman"/>
              </w:rPr>
              <w:t xml:space="preserve"> педагог психолог (высшая квалификационная категория)</w:t>
            </w:r>
          </w:p>
        </w:tc>
      </w:tr>
      <w:tr w:rsidR="00281D1C" w:rsidRPr="006856C9" w:rsidTr="00FA1669">
        <w:trPr>
          <w:trHeight w:val="44"/>
        </w:trPr>
        <w:tc>
          <w:tcPr>
            <w:tcW w:w="675" w:type="dxa"/>
          </w:tcPr>
          <w:p w:rsidR="00281D1C" w:rsidRPr="00FC73D0" w:rsidRDefault="00281D1C" w:rsidP="00281D1C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62171" w:rsidRPr="00AF6175" w:rsidRDefault="00D62171" w:rsidP="00D62171">
            <w:pPr>
              <w:pStyle w:val="a3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Доклад. </w:t>
            </w:r>
            <w:r w:rsidRPr="00AF6175">
              <w:rPr>
                <w:rFonts w:ascii="Times New Roman" w:eastAsiaTheme="minorEastAsia" w:hAnsi="Times New Roman"/>
              </w:rPr>
              <w:t>«Роль образовательной среды в развитии учебной мотивации обучающихся».</w:t>
            </w:r>
          </w:p>
          <w:p w:rsidR="00D62171" w:rsidRPr="00D62171" w:rsidRDefault="00D62171" w:rsidP="00D62171">
            <w:pPr>
              <w:pStyle w:val="a3"/>
              <w:rPr>
                <w:rFonts w:ascii="Times New Roman" w:eastAsiaTheme="minorEastAsia" w:hAnsi="Times New Roman"/>
              </w:rPr>
            </w:pPr>
            <w:hyperlink r:id="rId9" w:history="1">
              <w:r w:rsidRPr="00D62171">
                <w:rPr>
                  <w:rStyle w:val="a5"/>
                  <w:rFonts w:ascii="Times New Roman" w:eastAsiaTheme="minorEastAsia" w:hAnsi="Times New Roman"/>
                </w:rPr>
                <w:t>https://disk.yandex.ru/i/7J0q6xhg_vYiSA</w:t>
              </w:r>
            </w:hyperlink>
          </w:p>
          <w:p w:rsidR="00281D1C" w:rsidRPr="009302A1" w:rsidRDefault="00281D1C" w:rsidP="00FA166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D62171" w:rsidRDefault="00D62171" w:rsidP="00D621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Золотарева Юлия Дмитриевна</w:t>
            </w:r>
          </w:p>
          <w:p w:rsidR="00281D1C" w:rsidRPr="009302A1" w:rsidRDefault="00D62171" w:rsidP="00D62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 (высшая квалификационная категория)</w:t>
            </w:r>
          </w:p>
        </w:tc>
      </w:tr>
      <w:tr w:rsidR="00281D1C" w:rsidRPr="006856C9" w:rsidTr="00FA1669">
        <w:trPr>
          <w:trHeight w:val="44"/>
        </w:trPr>
        <w:tc>
          <w:tcPr>
            <w:tcW w:w="675" w:type="dxa"/>
          </w:tcPr>
          <w:p w:rsidR="00281D1C" w:rsidRPr="00FC73D0" w:rsidRDefault="00281D1C" w:rsidP="00281D1C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281D1C" w:rsidRDefault="006027FA" w:rsidP="006027FA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27F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Доклад. </w:t>
            </w:r>
            <w:r w:rsidRPr="006027FA">
              <w:rPr>
                <w:rFonts w:ascii="Times New Roman" w:eastAsiaTheme="minorEastAsia" w:hAnsi="Times New Roman"/>
                <w:sz w:val="24"/>
                <w:szCs w:val="24"/>
              </w:rPr>
              <w:t>"Воспитательные технологии образовательной деятельности как средство повышения качества образования"</w:t>
            </w:r>
            <w:bookmarkStart w:id="0" w:name="_GoBack"/>
            <w:bookmarkEnd w:id="0"/>
          </w:p>
          <w:p w:rsidR="00BD6968" w:rsidRPr="00BD6968" w:rsidRDefault="00BD6968" w:rsidP="00BD69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ru-RU"/>
              </w:rPr>
            </w:pPr>
            <w:hyperlink r:id="rId10" w:tgtFrame="_blank" w:history="1">
              <w:r w:rsidRPr="00BD696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https://disk.yandex.ru/i/VUNrGjTHnKBRPg</w:t>
              </w:r>
            </w:hyperlink>
          </w:p>
          <w:p w:rsidR="00783711" w:rsidRPr="009302A1" w:rsidRDefault="00783711" w:rsidP="006027FA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281D1C" w:rsidRPr="0081689F" w:rsidRDefault="006027FA" w:rsidP="00D62171">
            <w:pPr>
              <w:rPr>
                <w:rFonts w:ascii="Times New Roman" w:hAnsi="Times New Roman"/>
              </w:rPr>
            </w:pPr>
            <w:r w:rsidRPr="006027FA">
              <w:rPr>
                <w:rFonts w:ascii="Times New Roman" w:hAnsi="Times New Roman"/>
                <w:b/>
              </w:rPr>
              <w:t>Борисова Наталья Борисова</w:t>
            </w:r>
            <w:r>
              <w:rPr>
                <w:rFonts w:ascii="Times New Roman" w:hAnsi="Times New Roman"/>
              </w:rPr>
              <w:t>, учитель начальных классов (Первая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281D1C" w:rsidRPr="006856C9" w:rsidTr="00FA1669">
        <w:trPr>
          <w:trHeight w:val="2214"/>
        </w:trPr>
        <w:tc>
          <w:tcPr>
            <w:tcW w:w="675" w:type="dxa"/>
          </w:tcPr>
          <w:p w:rsidR="00281D1C" w:rsidRPr="00FC73D0" w:rsidRDefault="00281D1C" w:rsidP="00281D1C">
            <w:pPr>
              <w:pStyle w:val="aa"/>
              <w:numPr>
                <w:ilvl w:val="0"/>
                <w:numId w:val="6"/>
              </w:numPr>
              <w:tabs>
                <w:tab w:val="left" w:pos="168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281D1C" w:rsidRDefault="00BD6968" w:rsidP="00FA16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8178EE4" wp14:editId="2AD19772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133350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rt (3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D1C">
              <w:rPr>
                <w:rFonts w:ascii="Times New Roman" w:hAnsi="Times New Roman" w:cs="Times New Roman"/>
                <w:bCs/>
              </w:rPr>
              <w:t>Обратная связь. Анкетирование</w:t>
            </w:r>
          </w:p>
          <w:p w:rsidR="00BD6968" w:rsidRDefault="00281D1C" w:rsidP="00BD6968">
            <w:pPr>
              <w:rPr>
                <w:rStyle w:val="a5"/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2" w:history="1">
              <w:r w:rsidRPr="00D62171">
                <w:rPr>
                  <w:rStyle w:val="a5"/>
                  <w:color w:val="1F497D" w:themeColor="text2"/>
                </w:rPr>
                <w:t>https://ankt</w:t>
              </w:r>
              <w:r w:rsidRPr="00D62171">
                <w:rPr>
                  <w:rStyle w:val="a5"/>
                  <w:color w:val="1F497D" w:themeColor="text2"/>
                </w:rPr>
                <w:t>.cc/lVs3Zc</w:t>
              </w:r>
            </w:hyperlink>
          </w:p>
          <w:p w:rsidR="00281D1C" w:rsidRPr="00BD6968" w:rsidRDefault="00540CAB" w:rsidP="00BD6968">
            <w:pPr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</w:rPr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4198" w:type="dxa"/>
          </w:tcPr>
          <w:p w:rsidR="00281D1C" w:rsidRDefault="00281D1C" w:rsidP="00FA1669">
            <w:pPr>
              <w:pStyle w:val="a3"/>
              <w:shd w:val="clear" w:color="auto" w:fill="FFFFFF"/>
              <w:ind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Валетова Светлана Борисовна,</w:t>
            </w:r>
          </w:p>
          <w:p w:rsidR="00281D1C" w:rsidRDefault="00281D1C" w:rsidP="00FA1669">
            <w:pPr>
              <w:pStyle w:val="a3"/>
              <w:shd w:val="clear" w:color="auto" w:fill="FFFFFF"/>
              <w:ind w:right="34"/>
              <w:jc w:val="both"/>
              <w:rPr>
                <w:rFonts w:ascii="Times New Roman" w:hAnsi="Times New Roman"/>
                <w:b/>
              </w:rPr>
            </w:pPr>
            <w:r w:rsidRPr="009302A1">
              <w:rPr>
                <w:rFonts w:ascii="Times New Roman" w:hAnsi="Times New Roman"/>
              </w:rPr>
              <w:t>Заместитель директора по ВР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81D1C" w:rsidRPr="004F6D0E" w:rsidRDefault="004F6D0E" w:rsidP="00FA1669">
            <w:pPr>
              <w:pStyle w:val="a3"/>
              <w:shd w:val="clear" w:color="auto" w:fill="FFFFFF"/>
              <w:ind w:right="34"/>
              <w:jc w:val="both"/>
              <w:rPr>
                <w:rFonts w:ascii="Times New Roman" w:hAnsi="Times New Roman"/>
                <w:b/>
              </w:rPr>
            </w:pPr>
            <w:r w:rsidRPr="004F6D0E">
              <w:rPr>
                <w:rFonts w:ascii="Times New Roman" w:hAnsi="Times New Roman"/>
                <w:b/>
              </w:rPr>
              <w:t>Жабкина Оксана Владимировна</w:t>
            </w:r>
          </w:p>
          <w:p w:rsidR="004F6D0E" w:rsidRPr="00FC73D0" w:rsidRDefault="004F6D0E" w:rsidP="00FA1669">
            <w:pPr>
              <w:pStyle w:val="a3"/>
              <w:shd w:val="clear" w:color="auto" w:fill="FFFFFF"/>
              <w:ind w:right="34"/>
              <w:jc w:val="both"/>
              <w:rPr>
                <w:rFonts w:ascii="Times New Roman" w:hAnsi="Times New Roman"/>
              </w:rPr>
            </w:pPr>
            <w:r w:rsidRPr="009302A1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>У</w:t>
            </w:r>
            <w:r w:rsidRPr="009302A1">
              <w:rPr>
                <w:rFonts w:ascii="Times New Roman" w:hAnsi="Times New Roman"/>
              </w:rPr>
              <w:t>ВР</w:t>
            </w:r>
          </w:p>
        </w:tc>
      </w:tr>
    </w:tbl>
    <w:p w:rsidR="00281D1C" w:rsidRDefault="00281D1C" w:rsidP="00281D1C"/>
    <w:p w:rsidR="00281D1C" w:rsidRPr="00486DB5" w:rsidRDefault="00281D1C" w:rsidP="006856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81D1C" w:rsidRPr="00486DB5" w:rsidSect="00BD6968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13A"/>
    <w:multiLevelType w:val="hybridMultilevel"/>
    <w:tmpl w:val="8706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6789"/>
    <w:multiLevelType w:val="hybridMultilevel"/>
    <w:tmpl w:val="A580AA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0E42"/>
    <w:multiLevelType w:val="hybridMultilevel"/>
    <w:tmpl w:val="357A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37B00"/>
    <w:multiLevelType w:val="hybridMultilevel"/>
    <w:tmpl w:val="0B7CF7F2"/>
    <w:lvl w:ilvl="0" w:tplc="96BAEA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0ED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69F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0343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665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2C9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2E1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47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4B8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C7D9A"/>
    <w:multiLevelType w:val="hybridMultilevel"/>
    <w:tmpl w:val="8706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071B"/>
    <w:multiLevelType w:val="hybridMultilevel"/>
    <w:tmpl w:val="83027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D2"/>
    <w:rsid w:val="00012D1D"/>
    <w:rsid w:val="0001372E"/>
    <w:rsid w:val="00024235"/>
    <w:rsid w:val="00037673"/>
    <w:rsid w:val="0004597F"/>
    <w:rsid w:val="000963C1"/>
    <w:rsid w:val="000A6D94"/>
    <w:rsid w:val="000B4F73"/>
    <w:rsid w:val="000C086F"/>
    <w:rsid w:val="000F65FB"/>
    <w:rsid w:val="00152574"/>
    <w:rsid w:val="00152C4A"/>
    <w:rsid w:val="00163F15"/>
    <w:rsid w:val="00173262"/>
    <w:rsid w:val="00192DDE"/>
    <w:rsid w:val="00193EA1"/>
    <w:rsid w:val="001D3F27"/>
    <w:rsid w:val="001E0D96"/>
    <w:rsid w:val="00215241"/>
    <w:rsid w:val="00222A71"/>
    <w:rsid w:val="00223C7F"/>
    <w:rsid w:val="00235511"/>
    <w:rsid w:val="0025472E"/>
    <w:rsid w:val="00281D1C"/>
    <w:rsid w:val="002949C6"/>
    <w:rsid w:val="002A1F1C"/>
    <w:rsid w:val="002D1233"/>
    <w:rsid w:val="002D6075"/>
    <w:rsid w:val="002E4CB5"/>
    <w:rsid w:val="003073AA"/>
    <w:rsid w:val="00334AD9"/>
    <w:rsid w:val="00367D00"/>
    <w:rsid w:val="00372573"/>
    <w:rsid w:val="0037666F"/>
    <w:rsid w:val="003A1D83"/>
    <w:rsid w:val="003D79AD"/>
    <w:rsid w:val="003E5E1A"/>
    <w:rsid w:val="003F642B"/>
    <w:rsid w:val="0041218A"/>
    <w:rsid w:val="00486DB5"/>
    <w:rsid w:val="00487DBC"/>
    <w:rsid w:val="004A770D"/>
    <w:rsid w:val="004B1747"/>
    <w:rsid w:val="004C4D89"/>
    <w:rsid w:val="004D17D6"/>
    <w:rsid w:val="004E14A6"/>
    <w:rsid w:val="004E4E8E"/>
    <w:rsid w:val="004F6D0E"/>
    <w:rsid w:val="00532FEE"/>
    <w:rsid w:val="005370CE"/>
    <w:rsid w:val="00540A5B"/>
    <w:rsid w:val="00540CAB"/>
    <w:rsid w:val="00544FCC"/>
    <w:rsid w:val="005458D4"/>
    <w:rsid w:val="00552367"/>
    <w:rsid w:val="00572F04"/>
    <w:rsid w:val="005D13C0"/>
    <w:rsid w:val="006027FA"/>
    <w:rsid w:val="006532E2"/>
    <w:rsid w:val="00657708"/>
    <w:rsid w:val="00672DBD"/>
    <w:rsid w:val="006856C9"/>
    <w:rsid w:val="006C03CB"/>
    <w:rsid w:val="006D7156"/>
    <w:rsid w:val="006F0084"/>
    <w:rsid w:val="00717B5D"/>
    <w:rsid w:val="00742D6A"/>
    <w:rsid w:val="00783711"/>
    <w:rsid w:val="00783FFD"/>
    <w:rsid w:val="00785A95"/>
    <w:rsid w:val="007A0B60"/>
    <w:rsid w:val="007B006D"/>
    <w:rsid w:val="007B1A5D"/>
    <w:rsid w:val="007C1D94"/>
    <w:rsid w:val="007D31A4"/>
    <w:rsid w:val="0081315F"/>
    <w:rsid w:val="00836CDD"/>
    <w:rsid w:val="00860867"/>
    <w:rsid w:val="008828B7"/>
    <w:rsid w:val="00882D4D"/>
    <w:rsid w:val="00891CBE"/>
    <w:rsid w:val="008A5614"/>
    <w:rsid w:val="008D4D20"/>
    <w:rsid w:val="009363FD"/>
    <w:rsid w:val="00981CB6"/>
    <w:rsid w:val="009A75D5"/>
    <w:rsid w:val="009B373A"/>
    <w:rsid w:val="009F3DF3"/>
    <w:rsid w:val="00A00466"/>
    <w:rsid w:val="00A10294"/>
    <w:rsid w:val="00A400EF"/>
    <w:rsid w:val="00AA05F7"/>
    <w:rsid w:val="00AA6905"/>
    <w:rsid w:val="00AB259E"/>
    <w:rsid w:val="00AB2B85"/>
    <w:rsid w:val="00AF2964"/>
    <w:rsid w:val="00AF6175"/>
    <w:rsid w:val="00B13184"/>
    <w:rsid w:val="00B152D2"/>
    <w:rsid w:val="00B4278F"/>
    <w:rsid w:val="00B5051E"/>
    <w:rsid w:val="00BB481B"/>
    <w:rsid w:val="00BD6968"/>
    <w:rsid w:val="00C01E01"/>
    <w:rsid w:val="00C02D05"/>
    <w:rsid w:val="00C07F36"/>
    <w:rsid w:val="00C3548D"/>
    <w:rsid w:val="00C3607F"/>
    <w:rsid w:val="00C3722F"/>
    <w:rsid w:val="00C50BC7"/>
    <w:rsid w:val="00C558BB"/>
    <w:rsid w:val="00C74D84"/>
    <w:rsid w:val="00CB29D2"/>
    <w:rsid w:val="00CC4655"/>
    <w:rsid w:val="00CE5CB7"/>
    <w:rsid w:val="00D62171"/>
    <w:rsid w:val="00DD4947"/>
    <w:rsid w:val="00DE61FB"/>
    <w:rsid w:val="00E44156"/>
    <w:rsid w:val="00E643A1"/>
    <w:rsid w:val="00E8654E"/>
    <w:rsid w:val="00E90155"/>
    <w:rsid w:val="00E94D4E"/>
    <w:rsid w:val="00EA5E44"/>
    <w:rsid w:val="00F03EF2"/>
    <w:rsid w:val="00F501EA"/>
    <w:rsid w:val="00F72EE3"/>
    <w:rsid w:val="00F8694F"/>
    <w:rsid w:val="00F96C63"/>
    <w:rsid w:val="00FC1BC7"/>
    <w:rsid w:val="00FC73D0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B862"/>
  <w15:docId w15:val="{A71FF090-469D-4F5E-9F80-BA0DCBDE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D2"/>
    <w:pPr>
      <w:spacing w:after="160" w:line="259" w:lineRule="auto"/>
    </w:pPr>
  </w:style>
  <w:style w:type="paragraph" w:styleId="1">
    <w:name w:val="heading 1"/>
    <w:basedOn w:val="a"/>
    <w:link w:val="10"/>
    <w:qFormat/>
    <w:rsid w:val="00B5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6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B29D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B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29D2"/>
    <w:rPr>
      <w:b/>
      <w:bCs/>
    </w:rPr>
  </w:style>
  <w:style w:type="table" w:styleId="a8">
    <w:name w:val="Table Grid"/>
    <w:basedOn w:val="a1"/>
    <w:uiPriority w:val="59"/>
    <w:rsid w:val="00CB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0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65770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400EF"/>
    <w:pPr>
      <w:ind w:left="720"/>
      <w:contextualSpacing/>
    </w:pPr>
  </w:style>
  <w:style w:type="paragraph" w:customStyle="1" w:styleId="11">
    <w:name w:val="Обычный1"/>
    <w:rsid w:val="00552367"/>
    <w:pPr>
      <w:spacing w:after="0"/>
    </w:pPr>
    <w:rPr>
      <w:rFonts w:ascii="Arial" w:eastAsia="Arial" w:hAnsi="Arial" w:cs="Arial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486DB5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lzharceTZ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6Vb6/pcTu6hzHZ" TargetMode="External"/><Relationship Id="rId12" Type="http://schemas.openxmlformats.org/officeDocument/2006/relationships/hyperlink" Target="https://ankt.cc/lVs3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disk.yandex.ru/i/VUNrGjTHnKBR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7J0q6xhg_vYi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МБДОУ-17</dc:creator>
  <cp:lastModifiedBy>SH7SECRETAR</cp:lastModifiedBy>
  <cp:revision>2</cp:revision>
  <cp:lastPrinted>2023-03-30T15:32:00Z</cp:lastPrinted>
  <dcterms:created xsi:type="dcterms:W3CDTF">2023-03-30T15:41:00Z</dcterms:created>
  <dcterms:modified xsi:type="dcterms:W3CDTF">2023-03-30T15:41:00Z</dcterms:modified>
</cp:coreProperties>
</file>